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15292" w14:textId="77777777" w:rsidR="004E39D0" w:rsidRPr="00EE2501" w:rsidRDefault="004E39D0" w:rsidP="004E39D0">
      <w:pPr>
        <w:rPr>
          <w:rFonts w:asciiTheme="minorHAnsi" w:hAnsiTheme="minorHAnsi"/>
        </w:rPr>
      </w:pPr>
      <w:bookmarkStart w:id="0" w:name="_GoBack"/>
      <w:bookmarkEnd w:id="0"/>
    </w:p>
    <w:p w14:paraId="30A963FC" w14:textId="77777777" w:rsidR="004E39D0" w:rsidRPr="00EE2501" w:rsidRDefault="004E39D0" w:rsidP="004E39D0">
      <w:pPr>
        <w:jc w:val="center"/>
        <w:rPr>
          <w:rFonts w:asciiTheme="minorHAnsi" w:hAnsiTheme="minorHAnsi"/>
        </w:rPr>
      </w:pPr>
      <w:r w:rsidRPr="00EE2501">
        <w:rPr>
          <w:rFonts w:asciiTheme="minorHAnsi" w:hAnsiTheme="minorHAnsi"/>
        </w:rPr>
        <w:t>Michael Wald, Ph.D.</w:t>
      </w:r>
    </w:p>
    <w:p w14:paraId="6D6D962F" w14:textId="77777777" w:rsidR="004E39D0" w:rsidRPr="00EE2501" w:rsidRDefault="00AE17EE" w:rsidP="004E39D0">
      <w:pPr>
        <w:jc w:val="center"/>
        <w:rPr>
          <w:rFonts w:asciiTheme="minorHAnsi" w:hAnsiTheme="minorHAnsi"/>
        </w:rPr>
      </w:pPr>
      <w:hyperlink r:id="rId5" w:history="1">
        <w:r w:rsidR="004E39D0" w:rsidRPr="00EE2501">
          <w:rPr>
            <w:rStyle w:val="Hyperlink"/>
            <w:rFonts w:asciiTheme="minorHAnsi" w:hAnsiTheme="minorHAnsi"/>
          </w:rPr>
          <w:t>mwaldphd@gmail.com</w:t>
        </w:r>
      </w:hyperlink>
    </w:p>
    <w:p w14:paraId="202776EC" w14:textId="77777777" w:rsidR="004E39D0" w:rsidRPr="00EE2501" w:rsidRDefault="004E39D0" w:rsidP="004E39D0">
      <w:pPr>
        <w:rPr>
          <w:rFonts w:asciiTheme="minorHAnsi" w:hAnsiTheme="minorHAnsi"/>
        </w:rPr>
      </w:pPr>
    </w:p>
    <w:p w14:paraId="2509FA4D" w14:textId="77777777" w:rsidR="004E39D0" w:rsidRPr="00EE2501" w:rsidRDefault="004E39D0" w:rsidP="004E39D0">
      <w:pPr>
        <w:rPr>
          <w:rFonts w:asciiTheme="minorHAnsi" w:hAnsiTheme="minorHAnsi"/>
        </w:rPr>
      </w:pPr>
      <w:r w:rsidRPr="00EE2501">
        <w:rPr>
          <w:rFonts w:asciiTheme="minorHAnsi" w:hAnsiTheme="minorHAnsi"/>
        </w:rPr>
        <w:t xml:space="preserve">1889 Palmer Avenue              </w:t>
      </w:r>
      <w:r w:rsidRPr="00EE2501">
        <w:rPr>
          <w:rFonts w:asciiTheme="minorHAnsi" w:hAnsiTheme="minorHAnsi"/>
        </w:rPr>
        <w:tab/>
      </w:r>
      <w:r w:rsidRPr="00EE2501">
        <w:rPr>
          <w:rFonts w:asciiTheme="minorHAnsi" w:hAnsiTheme="minorHAnsi"/>
        </w:rPr>
        <w:tab/>
      </w:r>
      <w:r w:rsidRPr="00EE2501">
        <w:rPr>
          <w:rFonts w:asciiTheme="minorHAnsi" w:hAnsiTheme="minorHAnsi"/>
        </w:rPr>
        <w:tab/>
      </w:r>
      <w:r w:rsidRPr="00EE2501">
        <w:rPr>
          <w:rFonts w:asciiTheme="minorHAnsi" w:hAnsiTheme="minorHAnsi"/>
        </w:rPr>
        <w:tab/>
        <w:t>36 West 11</w:t>
      </w:r>
      <w:r w:rsidRPr="00EE2501">
        <w:rPr>
          <w:rFonts w:asciiTheme="minorHAnsi" w:hAnsiTheme="minorHAnsi"/>
          <w:vertAlign w:val="superscript"/>
        </w:rPr>
        <w:t>th</w:t>
      </w:r>
      <w:r w:rsidRPr="00EE2501">
        <w:rPr>
          <w:rFonts w:asciiTheme="minorHAnsi" w:hAnsiTheme="minorHAnsi"/>
        </w:rPr>
        <w:t xml:space="preserve"> Street</w:t>
      </w:r>
    </w:p>
    <w:p w14:paraId="0AD42927" w14:textId="77777777" w:rsidR="004E39D0" w:rsidRPr="00EE2501" w:rsidRDefault="004E39D0" w:rsidP="004E39D0">
      <w:pPr>
        <w:rPr>
          <w:rFonts w:asciiTheme="minorHAnsi" w:hAnsiTheme="minorHAnsi"/>
        </w:rPr>
      </w:pPr>
      <w:r w:rsidRPr="00EE2501">
        <w:rPr>
          <w:rFonts w:asciiTheme="minorHAnsi" w:hAnsiTheme="minorHAnsi"/>
        </w:rPr>
        <w:t xml:space="preserve">Larchmont, NY 10538                                                   </w:t>
      </w:r>
      <w:r w:rsidRPr="00EE2501">
        <w:rPr>
          <w:rFonts w:asciiTheme="minorHAnsi" w:hAnsiTheme="minorHAnsi"/>
        </w:rPr>
        <w:tab/>
        <w:t xml:space="preserve">      </w:t>
      </w:r>
      <w:r w:rsidRPr="00EE2501">
        <w:rPr>
          <w:rFonts w:asciiTheme="minorHAnsi" w:hAnsiTheme="minorHAnsi"/>
        </w:rPr>
        <w:tab/>
        <w:t>New York, NY 10011</w:t>
      </w:r>
      <w:r w:rsidRPr="00EE2501">
        <w:rPr>
          <w:rFonts w:asciiTheme="minorHAnsi" w:hAnsiTheme="minorHAnsi"/>
        </w:rPr>
        <w:tab/>
        <w:t xml:space="preserve">   (914) 834 2545</w:t>
      </w:r>
      <w:r w:rsidRPr="00EE2501">
        <w:rPr>
          <w:rFonts w:asciiTheme="minorHAnsi" w:hAnsiTheme="minorHAnsi"/>
        </w:rPr>
        <w:tab/>
      </w:r>
      <w:r w:rsidRPr="00EE2501">
        <w:rPr>
          <w:rFonts w:asciiTheme="minorHAnsi" w:hAnsiTheme="minorHAnsi"/>
        </w:rPr>
        <w:tab/>
      </w:r>
      <w:r w:rsidRPr="00EE2501">
        <w:rPr>
          <w:rFonts w:asciiTheme="minorHAnsi" w:hAnsiTheme="minorHAnsi"/>
        </w:rPr>
        <w:tab/>
      </w:r>
      <w:r w:rsidRPr="00EE2501">
        <w:rPr>
          <w:rFonts w:asciiTheme="minorHAnsi" w:hAnsiTheme="minorHAnsi"/>
        </w:rPr>
        <w:tab/>
      </w:r>
      <w:r w:rsidRPr="00EE2501">
        <w:rPr>
          <w:rFonts w:asciiTheme="minorHAnsi" w:hAnsiTheme="minorHAnsi"/>
        </w:rPr>
        <w:tab/>
      </w:r>
      <w:r w:rsidRPr="00EE2501">
        <w:rPr>
          <w:rFonts w:asciiTheme="minorHAnsi" w:hAnsiTheme="minorHAnsi"/>
        </w:rPr>
        <w:tab/>
        <w:t>(212) 979-6977</w:t>
      </w:r>
    </w:p>
    <w:p w14:paraId="083B7418" w14:textId="77777777" w:rsidR="004E39D0" w:rsidRPr="00EE2501" w:rsidRDefault="004E39D0" w:rsidP="004E39D0">
      <w:pPr>
        <w:rPr>
          <w:rFonts w:asciiTheme="minorHAnsi" w:hAnsiTheme="minorHAnsi"/>
        </w:rPr>
      </w:pPr>
    </w:p>
    <w:p w14:paraId="6BE175A9" w14:textId="77777777" w:rsidR="004E39D0" w:rsidRPr="00EE2501" w:rsidRDefault="004E39D0" w:rsidP="004E39D0">
      <w:pPr>
        <w:jc w:val="center"/>
        <w:rPr>
          <w:rFonts w:asciiTheme="minorHAnsi" w:hAnsiTheme="minorHAnsi"/>
          <w:b/>
        </w:rPr>
      </w:pPr>
      <w:r w:rsidRPr="00EE2501">
        <w:rPr>
          <w:rFonts w:asciiTheme="minorHAnsi" w:hAnsiTheme="minorHAnsi"/>
          <w:b/>
        </w:rPr>
        <w:t>Principles of Psychoanalysis</w:t>
      </w:r>
    </w:p>
    <w:p w14:paraId="436BD665" w14:textId="77777777" w:rsidR="004E39D0" w:rsidRPr="00EE2501" w:rsidRDefault="004E39D0" w:rsidP="004E39D0">
      <w:pPr>
        <w:jc w:val="center"/>
        <w:rPr>
          <w:rFonts w:asciiTheme="minorHAnsi" w:hAnsiTheme="minorHAnsi"/>
          <w:b/>
        </w:rPr>
      </w:pPr>
    </w:p>
    <w:p w14:paraId="1B0CC03A" w14:textId="77777777" w:rsidR="004E39D0" w:rsidRPr="00EE2501" w:rsidRDefault="004E39D0" w:rsidP="004E39D0">
      <w:pPr>
        <w:jc w:val="center"/>
        <w:rPr>
          <w:rFonts w:asciiTheme="minorHAnsi" w:hAnsiTheme="minorHAnsi"/>
        </w:rPr>
      </w:pPr>
      <w:r w:rsidRPr="00EE2501">
        <w:rPr>
          <w:rFonts w:asciiTheme="minorHAnsi" w:hAnsiTheme="minorHAnsi"/>
        </w:rPr>
        <w:t>WCSPP Fall 2016</w:t>
      </w:r>
    </w:p>
    <w:p w14:paraId="53373B40" w14:textId="77777777" w:rsidR="004E39D0" w:rsidRPr="00EE2501" w:rsidRDefault="004E39D0" w:rsidP="004E39D0">
      <w:pPr>
        <w:rPr>
          <w:rFonts w:asciiTheme="minorHAnsi" w:hAnsiTheme="minorHAnsi"/>
        </w:rPr>
      </w:pPr>
    </w:p>
    <w:p w14:paraId="08E8D959" w14:textId="77777777" w:rsidR="004E39D0" w:rsidRPr="00EE2501" w:rsidRDefault="004E39D0" w:rsidP="004E39D0">
      <w:pPr>
        <w:rPr>
          <w:rFonts w:asciiTheme="minorHAnsi" w:hAnsiTheme="minorHAnsi"/>
        </w:rPr>
      </w:pPr>
      <w:r w:rsidRPr="00EE2501">
        <w:rPr>
          <w:rFonts w:asciiTheme="minorHAnsi" w:hAnsiTheme="minorHAnsi"/>
        </w:rPr>
        <w:t xml:space="preserve">This course looks at key Principles of Psychoanalysis.  We will identify and discuss some essential principles with initial focus on frame issues, such as money and missed sessions.  We will discuss these various principles from the perspective of different psychoanalytic schools of thought.  The perspectives include: object relations, Interpersonal, Relational, and Modern Psychoanalysis.  We will pay attention to various terms and analytic vocabulary.   In addition to discussing the readings, case material both from the instructor and the candidates will be used to illustrate the points discussed. </w:t>
      </w:r>
    </w:p>
    <w:p w14:paraId="67E6EFAA" w14:textId="77777777" w:rsidR="004E39D0" w:rsidRPr="00EE2501" w:rsidRDefault="004E39D0" w:rsidP="004E39D0">
      <w:pPr>
        <w:rPr>
          <w:rFonts w:asciiTheme="minorHAnsi" w:hAnsiTheme="minorHAnsi"/>
        </w:rPr>
      </w:pPr>
    </w:p>
    <w:p w14:paraId="21853FC6" w14:textId="77777777" w:rsidR="004E39D0" w:rsidRPr="00EE2501" w:rsidRDefault="004E39D0" w:rsidP="004E39D0">
      <w:pPr>
        <w:rPr>
          <w:rFonts w:asciiTheme="minorHAnsi" w:hAnsiTheme="minorHAnsi"/>
        </w:rPr>
      </w:pPr>
      <w:r w:rsidRPr="00EE2501">
        <w:rPr>
          <w:rFonts w:asciiTheme="minorHAnsi" w:hAnsiTheme="minorHAnsi"/>
        </w:rPr>
        <w:t>All readings are available on PEP WEB unless marked with asterisks.  Those not available will be distributed during the first class , or emailed.</w:t>
      </w:r>
    </w:p>
    <w:p w14:paraId="0FEC61CE" w14:textId="77777777" w:rsidR="004E39D0" w:rsidRPr="00EE2501" w:rsidRDefault="004E39D0" w:rsidP="004E39D0">
      <w:pPr>
        <w:rPr>
          <w:rFonts w:asciiTheme="minorHAnsi" w:hAnsiTheme="minorHAnsi"/>
        </w:rPr>
      </w:pPr>
    </w:p>
    <w:p w14:paraId="7A70CB43" w14:textId="77777777" w:rsidR="004E39D0" w:rsidRPr="00EE2501" w:rsidRDefault="004E39D0" w:rsidP="004E39D0">
      <w:pPr>
        <w:rPr>
          <w:rFonts w:asciiTheme="minorHAnsi" w:hAnsiTheme="minorHAnsi"/>
          <w:b/>
        </w:rPr>
      </w:pPr>
      <w:r w:rsidRPr="00EE2501">
        <w:rPr>
          <w:rFonts w:asciiTheme="minorHAnsi" w:hAnsiTheme="minorHAnsi"/>
          <w:b/>
        </w:rPr>
        <w:t>Topics to be discussed include:</w:t>
      </w:r>
    </w:p>
    <w:p w14:paraId="5432C8B8" w14:textId="77777777" w:rsidR="004E39D0" w:rsidRPr="00EE2501" w:rsidRDefault="004E39D0" w:rsidP="004E39D0">
      <w:pPr>
        <w:widowControl w:val="0"/>
        <w:autoSpaceDE w:val="0"/>
        <w:autoSpaceDN w:val="0"/>
        <w:adjustRightInd w:val="0"/>
        <w:rPr>
          <w:rFonts w:ascii="Arial" w:eastAsiaTheme="minorEastAsia" w:hAnsi="Arial" w:cs="Arial"/>
          <w:color w:val="1A1A1A"/>
        </w:rPr>
      </w:pPr>
    </w:p>
    <w:p w14:paraId="3B4B0C97"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Listening</w:t>
      </w:r>
    </w:p>
    <w:p w14:paraId="492EDD37" w14:textId="77777777" w:rsidR="004E39D0" w:rsidRPr="00EE2501" w:rsidRDefault="005642AD"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I</w:t>
      </w:r>
      <w:r w:rsidR="004E39D0" w:rsidRPr="00EE2501">
        <w:rPr>
          <w:rFonts w:ascii="Arial" w:eastAsiaTheme="minorEastAsia" w:hAnsi="Arial" w:cs="Arial"/>
          <w:color w:val="1A1A1A"/>
        </w:rPr>
        <w:t>nitial interviews</w:t>
      </w:r>
    </w:p>
    <w:p w14:paraId="25E95116"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Frame</w:t>
      </w:r>
    </w:p>
    <w:p w14:paraId="02D88520"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Money</w:t>
      </w:r>
    </w:p>
    <w:p w14:paraId="4777BEB8"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Session time</w:t>
      </w:r>
    </w:p>
    <w:p w14:paraId="57DC651F"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Vacations</w:t>
      </w:r>
    </w:p>
    <w:p w14:paraId="3D2043A8"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Billing</w:t>
      </w:r>
    </w:p>
    <w:p w14:paraId="19D0655E"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Couch/Chair</w:t>
      </w:r>
    </w:p>
    <w:p w14:paraId="6ACD78C0"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Self disclosure</w:t>
      </w:r>
    </w:p>
    <w:p w14:paraId="679E4107"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Transference/counter transference</w:t>
      </w:r>
    </w:p>
    <w:p w14:paraId="3D319D4F"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 xml:space="preserve">Analytic neutrality </w:t>
      </w:r>
    </w:p>
    <w:p w14:paraId="336CAB87"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Dreams</w:t>
      </w:r>
    </w:p>
    <w:p w14:paraId="6AFD2CFC"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Enactments</w:t>
      </w:r>
    </w:p>
    <w:p w14:paraId="0DB3C2AD"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Vacations</w:t>
      </w:r>
    </w:p>
    <w:p w14:paraId="44401587"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Gifts</w:t>
      </w:r>
    </w:p>
    <w:p w14:paraId="6986BC19"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Electronic communication</w:t>
      </w:r>
    </w:p>
    <w:p w14:paraId="70EB0609"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Threat of suicide.</w:t>
      </w:r>
    </w:p>
    <w:p w14:paraId="03538A40"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Frequency</w:t>
      </w:r>
    </w:p>
    <w:p w14:paraId="36EB59D8"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Psychoanalysis/Psychotherapy</w:t>
      </w:r>
    </w:p>
    <w:p w14:paraId="7DE28DD5"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Silence</w:t>
      </w:r>
    </w:p>
    <w:p w14:paraId="77681777"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lastRenderedPageBreak/>
        <w:t>Neutrality</w:t>
      </w:r>
    </w:p>
    <w:p w14:paraId="6F59306E" w14:textId="77777777" w:rsidR="004E39D0" w:rsidRPr="00EE2501" w:rsidRDefault="004E39D0" w:rsidP="004E39D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1A1A1A"/>
        </w:rPr>
      </w:pPr>
      <w:r w:rsidRPr="00EE2501">
        <w:rPr>
          <w:rFonts w:ascii="Arial" w:eastAsiaTheme="minorEastAsia" w:hAnsi="Arial" w:cs="Arial"/>
          <w:color w:val="1A1A1A"/>
        </w:rPr>
        <w:t>Terminology</w:t>
      </w:r>
    </w:p>
    <w:p w14:paraId="4BA3E412" w14:textId="77777777" w:rsidR="004E39D0" w:rsidRPr="00EE2501" w:rsidRDefault="004E39D0" w:rsidP="004E39D0">
      <w:pPr>
        <w:rPr>
          <w:rFonts w:asciiTheme="minorHAnsi" w:hAnsiTheme="minorHAnsi"/>
        </w:rPr>
      </w:pPr>
    </w:p>
    <w:p w14:paraId="697166F8" w14:textId="77777777" w:rsidR="004E39D0" w:rsidRPr="00EE2501" w:rsidRDefault="004E39D0" w:rsidP="004E39D0">
      <w:pPr>
        <w:rPr>
          <w:rFonts w:asciiTheme="minorHAnsi" w:hAnsiTheme="minorHAnsi" w:cs="Arial"/>
          <w:b/>
          <w:color w:val="000000"/>
        </w:rPr>
      </w:pPr>
      <w:r w:rsidRPr="00EE2501">
        <w:rPr>
          <w:rFonts w:asciiTheme="minorHAnsi" w:hAnsiTheme="minorHAnsi" w:cs="Arial"/>
          <w:b/>
          <w:color w:val="000000"/>
          <w:u w:val="single"/>
        </w:rPr>
        <w:t>Week 1 </w:t>
      </w:r>
      <w:r w:rsidRPr="00EE2501">
        <w:rPr>
          <w:rFonts w:asciiTheme="minorHAnsi" w:hAnsiTheme="minorHAnsi" w:cs="Arial"/>
          <w:b/>
          <w:color w:val="000000"/>
        </w:rPr>
        <w:tab/>
      </w:r>
      <w:r w:rsidRPr="00EE2501">
        <w:rPr>
          <w:rFonts w:asciiTheme="minorHAnsi" w:hAnsiTheme="minorHAnsi" w:cs="Arial"/>
          <w:color w:val="000000"/>
        </w:rPr>
        <w:t>September 13</w:t>
      </w:r>
      <w:r w:rsidRPr="00EE2501">
        <w:rPr>
          <w:rFonts w:asciiTheme="minorHAnsi" w:hAnsiTheme="minorHAnsi" w:cs="Arial"/>
          <w:b/>
          <w:color w:val="000000"/>
        </w:rPr>
        <w:tab/>
      </w:r>
      <w:r w:rsidRPr="00EE2501">
        <w:rPr>
          <w:rFonts w:asciiTheme="minorHAnsi" w:hAnsiTheme="minorHAnsi" w:cs="Arial"/>
          <w:b/>
          <w:color w:val="000000"/>
        </w:rPr>
        <w:tab/>
        <w:t>Introduction.</w:t>
      </w:r>
    </w:p>
    <w:p w14:paraId="3E882F88" w14:textId="77777777" w:rsidR="004E39D0" w:rsidRPr="00EE2501" w:rsidRDefault="004E39D0" w:rsidP="004E39D0">
      <w:pPr>
        <w:rPr>
          <w:rFonts w:asciiTheme="minorHAnsi" w:hAnsiTheme="minorHAnsi" w:cs="Arial"/>
          <w:b/>
          <w:color w:val="000000"/>
        </w:rPr>
      </w:pPr>
    </w:p>
    <w:p w14:paraId="09943C6A" w14:textId="77777777" w:rsidR="004E39D0" w:rsidRPr="00EE2501" w:rsidRDefault="004E39D0" w:rsidP="004E39D0">
      <w:pPr>
        <w:rPr>
          <w:rFonts w:asciiTheme="minorHAnsi" w:hAnsiTheme="minorHAnsi" w:cs="Arial"/>
          <w:color w:val="000000"/>
        </w:rPr>
      </w:pPr>
      <w:proofErr w:type="spellStart"/>
      <w:r w:rsidRPr="00EE2501">
        <w:rPr>
          <w:rFonts w:asciiTheme="minorHAnsi" w:hAnsiTheme="minorHAnsi" w:cs="Arial"/>
          <w:color w:val="000000"/>
        </w:rPr>
        <w:t>Basescu</w:t>
      </w:r>
      <w:proofErr w:type="spellEnd"/>
      <w:r w:rsidRPr="00EE2501">
        <w:rPr>
          <w:rFonts w:asciiTheme="minorHAnsi" w:hAnsiTheme="minorHAnsi" w:cs="Arial"/>
          <w:color w:val="000000"/>
        </w:rPr>
        <w:t xml:space="preserve">  </w:t>
      </w:r>
      <w:r w:rsidRPr="00EE2501">
        <w:rPr>
          <w:rFonts w:asciiTheme="minorHAnsi" w:hAnsiTheme="minorHAnsi" w:cs="Arial"/>
          <w:color w:val="000000"/>
        </w:rPr>
        <w:tab/>
        <w:t>"</w:t>
      </w:r>
      <w:proofErr w:type="spellStart"/>
      <w:r w:rsidRPr="00EE2501">
        <w:rPr>
          <w:rFonts w:asciiTheme="minorHAnsi" w:hAnsiTheme="minorHAnsi" w:cs="Arial"/>
          <w:color w:val="000000"/>
        </w:rPr>
        <w:t>Anxities</w:t>
      </w:r>
      <w:proofErr w:type="spellEnd"/>
      <w:r w:rsidRPr="00EE2501">
        <w:rPr>
          <w:rFonts w:asciiTheme="minorHAnsi" w:hAnsiTheme="minorHAnsi" w:cs="Arial"/>
          <w:color w:val="000000"/>
        </w:rPr>
        <w:t xml:space="preserve"> in the Analyst”  ***  Emailed as PDF</w:t>
      </w:r>
    </w:p>
    <w:p w14:paraId="16DE7757" w14:textId="77777777" w:rsidR="004E39D0" w:rsidRPr="00EE2501" w:rsidRDefault="004E39D0" w:rsidP="004E39D0">
      <w:pPr>
        <w:rPr>
          <w:rFonts w:asciiTheme="minorHAnsi" w:hAnsiTheme="minorHAnsi" w:cs="Arial"/>
          <w:color w:val="000000"/>
        </w:rPr>
      </w:pPr>
    </w:p>
    <w:p w14:paraId="6F950D5C" w14:textId="77777777" w:rsidR="004E39D0" w:rsidRPr="00EE2501" w:rsidRDefault="00AE17EE" w:rsidP="004E39D0">
      <w:pPr>
        <w:widowControl w:val="0"/>
        <w:autoSpaceDE w:val="0"/>
        <w:autoSpaceDN w:val="0"/>
        <w:adjustRightInd w:val="0"/>
        <w:rPr>
          <w:rFonts w:ascii="Arial" w:eastAsiaTheme="minorEastAsia" w:hAnsi="Arial" w:cs="Arial"/>
          <w:color w:val="364666"/>
        </w:rPr>
      </w:pPr>
      <w:hyperlink r:id="rId6" w:anchor="hit1" w:history="1">
        <w:proofErr w:type="spellStart"/>
        <w:r w:rsidR="004E39D0" w:rsidRPr="00EE2501">
          <w:rPr>
            <w:rFonts w:ascii="Arial" w:eastAsiaTheme="minorEastAsia" w:hAnsi="Arial" w:cs="Arial"/>
            <w:color w:val="364666"/>
          </w:rPr>
          <w:t>Basescu</w:t>
        </w:r>
        <w:proofErr w:type="spellEnd"/>
        <w:r w:rsidR="004E39D0" w:rsidRPr="00EE2501">
          <w:rPr>
            <w:rFonts w:ascii="Arial" w:eastAsiaTheme="minorEastAsia" w:hAnsi="Arial" w:cs="Arial"/>
            <w:color w:val="364666"/>
          </w:rPr>
          <w:t>, S. (1987). Behind the “</w:t>
        </w:r>
        <w:proofErr w:type="spellStart"/>
        <w:r w:rsidR="004E39D0" w:rsidRPr="00EE2501">
          <w:rPr>
            <w:rFonts w:ascii="Arial" w:eastAsiaTheme="minorEastAsia" w:hAnsi="Arial" w:cs="Arial"/>
            <w:color w:val="364666"/>
          </w:rPr>
          <w:t>Seens</w:t>
        </w:r>
        <w:proofErr w:type="spellEnd"/>
        <w:r w:rsidR="004E39D0" w:rsidRPr="00EE2501">
          <w:rPr>
            <w:rFonts w:ascii="Arial" w:eastAsiaTheme="minorEastAsia" w:hAnsi="Arial" w:cs="Arial"/>
            <w:color w:val="364666"/>
          </w:rPr>
          <w:t xml:space="preserve">”: The Inner Experience of at Least One Psychoanalyst. </w:t>
        </w:r>
        <w:proofErr w:type="spellStart"/>
        <w:r w:rsidR="004E39D0" w:rsidRPr="00EE2501">
          <w:rPr>
            <w:rFonts w:ascii="Arial" w:eastAsiaTheme="minorEastAsia" w:hAnsi="Arial" w:cs="Arial"/>
            <w:color w:val="364666"/>
          </w:rPr>
          <w:t>Psychoanal</w:t>
        </w:r>
        <w:proofErr w:type="spellEnd"/>
        <w:r w:rsidR="004E39D0" w:rsidRPr="00EE2501">
          <w:rPr>
            <w:rFonts w:ascii="Arial" w:eastAsiaTheme="minorEastAsia" w:hAnsi="Arial" w:cs="Arial"/>
            <w:color w:val="364666"/>
          </w:rPr>
          <w:t>. Psychol., 4:255-265.</w:t>
        </w:r>
      </w:hyperlink>
      <w:r w:rsidR="004E39D0" w:rsidRPr="00EE2501">
        <w:rPr>
          <w:rFonts w:ascii="Arial" w:eastAsiaTheme="minorEastAsia" w:hAnsi="Arial" w:cs="Arial"/>
        </w:rPr>
        <w:t xml:space="preserve"> </w:t>
      </w:r>
      <w:r w:rsidR="004E39D0" w:rsidRPr="00EE2501">
        <w:rPr>
          <w:rFonts w:ascii="Arial" w:eastAsiaTheme="minorEastAsia" w:hAnsi="Arial" w:cs="Arial"/>
          <w:color w:val="364666"/>
        </w:rPr>
        <w:t>[…]</w:t>
      </w:r>
    </w:p>
    <w:p w14:paraId="442E6A93" w14:textId="77777777" w:rsidR="004E39D0" w:rsidRPr="00EE2501" w:rsidRDefault="004E39D0" w:rsidP="004E39D0">
      <w:pPr>
        <w:rPr>
          <w:rFonts w:asciiTheme="minorHAnsi" w:hAnsiTheme="minorHAnsi" w:cs="Arial"/>
          <w:b/>
          <w:color w:val="000000"/>
        </w:rPr>
      </w:pPr>
    </w:p>
    <w:p w14:paraId="43BB4F76" w14:textId="77777777" w:rsidR="004E39D0" w:rsidRPr="00EE2501" w:rsidRDefault="004E39D0" w:rsidP="004E39D0">
      <w:pPr>
        <w:rPr>
          <w:rFonts w:asciiTheme="minorHAnsi" w:hAnsiTheme="minorHAnsi" w:cs="Arial"/>
          <w:b/>
          <w:color w:val="000000"/>
        </w:rPr>
      </w:pPr>
    </w:p>
    <w:p w14:paraId="03E43557" w14:textId="77777777" w:rsidR="004E39D0" w:rsidRPr="00EE2501" w:rsidRDefault="004E39D0" w:rsidP="004E39D0">
      <w:pPr>
        <w:rPr>
          <w:rFonts w:asciiTheme="minorHAnsi" w:hAnsiTheme="minorHAnsi" w:cs="Arial"/>
          <w:b/>
          <w:color w:val="000000"/>
        </w:rPr>
      </w:pPr>
      <w:r w:rsidRPr="00EE2501">
        <w:rPr>
          <w:rFonts w:asciiTheme="minorHAnsi" w:hAnsiTheme="minorHAnsi" w:cs="Arial"/>
          <w:b/>
          <w:color w:val="000000"/>
          <w:u w:val="single"/>
        </w:rPr>
        <w:t>Week  2</w:t>
      </w:r>
      <w:r w:rsidRPr="00EE2501">
        <w:rPr>
          <w:rFonts w:asciiTheme="minorHAnsi" w:hAnsiTheme="minorHAnsi" w:cs="Arial"/>
          <w:b/>
          <w:color w:val="000000"/>
        </w:rPr>
        <w:tab/>
      </w:r>
      <w:r w:rsidRPr="00EE2501">
        <w:rPr>
          <w:rFonts w:asciiTheme="minorHAnsi" w:hAnsiTheme="minorHAnsi" w:cs="Arial"/>
          <w:color w:val="000000"/>
        </w:rPr>
        <w:t xml:space="preserve">September 20 </w:t>
      </w:r>
      <w:r w:rsidRPr="00EE2501">
        <w:rPr>
          <w:rFonts w:asciiTheme="minorHAnsi" w:hAnsiTheme="minorHAnsi" w:cs="Arial"/>
          <w:b/>
          <w:color w:val="000000"/>
        </w:rPr>
        <w:tab/>
        <w:t>Introduction/Frame/Terminology</w:t>
      </w:r>
    </w:p>
    <w:p w14:paraId="64DF0B6B" w14:textId="77777777" w:rsidR="004E39D0" w:rsidRPr="00EE2501" w:rsidRDefault="004E39D0" w:rsidP="004E39D0">
      <w:pPr>
        <w:rPr>
          <w:rFonts w:asciiTheme="minorHAnsi" w:hAnsiTheme="minorHAnsi" w:cs="Arial"/>
          <w:b/>
          <w:color w:val="000000"/>
        </w:rPr>
      </w:pPr>
    </w:p>
    <w:p w14:paraId="5BC5E648" w14:textId="77777777" w:rsidR="004E39D0" w:rsidRPr="00EE2501" w:rsidRDefault="004E39D0" w:rsidP="004E39D0">
      <w:pPr>
        <w:widowControl w:val="0"/>
        <w:autoSpaceDE w:val="0"/>
        <w:autoSpaceDN w:val="0"/>
        <w:adjustRightInd w:val="0"/>
        <w:rPr>
          <w:rFonts w:ascii="Arial" w:eastAsiaTheme="minorEastAsia" w:hAnsi="Arial" w:cs="Arial"/>
          <w:color w:val="1A1A1A"/>
        </w:rPr>
      </w:pPr>
      <w:proofErr w:type="spellStart"/>
      <w:r w:rsidRPr="00EE2501">
        <w:rPr>
          <w:rFonts w:ascii="Arial" w:eastAsiaTheme="minorEastAsia" w:hAnsi="Arial" w:cs="Arial"/>
          <w:color w:val="1A1A1A"/>
        </w:rPr>
        <w:t>Basescu</w:t>
      </w:r>
      <w:proofErr w:type="spellEnd"/>
      <w:r w:rsidRPr="00EE2501">
        <w:rPr>
          <w:rFonts w:ascii="Arial" w:eastAsiaTheme="minorEastAsia" w:hAnsi="Arial" w:cs="Arial"/>
          <w:color w:val="1A1A1A"/>
        </w:rPr>
        <w:t xml:space="preserve">, S. </w:t>
      </w:r>
      <w:r w:rsidR="00D815C3" w:rsidRPr="00EE2501">
        <w:rPr>
          <w:rFonts w:ascii="Arial" w:eastAsiaTheme="minorEastAsia" w:hAnsi="Arial" w:cs="Arial"/>
          <w:color w:val="1A1A1A"/>
        </w:rPr>
        <w:t>“</w:t>
      </w:r>
      <w:r w:rsidRPr="00EE2501">
        <w:rPr>
          <w:rFonts w:ascii="Arial" w:eastAsiaTheme="minorEastAsia" w:hAnsi="Arial" w:cs="Arial"/>
          <w:color w:val="1A1A1A"/>
        </w:rPr>
        <w:t>Battered, Bothered and Bewildered</w:t>
      </w:r>
      <w:r w:rsidR="00D815C3" w:rsidRPr="00EE2501">
        <w:rPr>
          <w:rFonts w:ascii="Arial" w:eastAsiaTheme="minorEastAsia" w:hAnsi="Arial" w:cs="Arial"/>
          <w:color w:val="1A1A1A"/>
        </w:rPr>
        <w:t>”</w:t>
      </w:r>
      <w:r w:rsidRPr="00EE2501">
        <w:rPr>
          <w:rFonts w:ascii="Arial" w:eastAsiaTheme="minorEastAsia" w:hAnsi="Arial" w:cs="Arial"/>
          <w:color w:val="1A1A1A"/>
        </w:rPr>
        <w:t>.  Emailed as PDF</w:t>
      </w:r>
    </w:p>
    <w:p w14:paraId="52202CE6" w14:textId="77777777" w:rsidR="004E39D0" w:rsidRPr="00EE2501" w:rsidRDefault="004E39D0" w:rsidP="004E39D0">
      <w:pPr>
        <w:widowControl w:val="0"/>
        <w:autoSpaceDE w:val="0"/>
        <w:autoSpaceDN w:val="0"/>
        <w:adjustRightInd w:val="0"/>
        <w:rPr>
          <w:rFonts w:ascii="Arial" w:eastAsiaTheme="minorEastAsia" w:hAnsi="Arial" w:cs="Arial"/>
          <w:color w:val="1A1A1A"/>
        </w:rPr>
      </w:pPr>
    </w:p>
    <w:p w14:paraId="37675E1B" w14:textId="77777777" w:rsidR="007C2115" w:rsidRPr="00EE2501" w:rsidRDefault="004E39D0" w:rsidP="004E39D0">
      <w:pPr>
        <w:widowControl w:val="0"/>
        <w:autoSpaceDE w:val="0"/>
        <w:autoSpaceDN w:val="0"/>
        <w:adjustRightInd w:val="0"/>
        <w:rPr>
          <w:rFonts w:ascii="Arial" w:eastAsiaTheme="minorEastAsia" w:hAnsi="Arial" w:cs="Arial"/>
          <w:color w:val="1A1A1A"/>
        </w:rPr>
      </w:pPr>
      <w:proofErr w:type="spellStart"/>
      <w:r w:rsidRPr="00EE2501">
        <w:rPr>
          <w:rFonts w:ascii="Arial" w:eastAsiaTheme="minorEastAsia" w:hAnsi="Arial" w:cs="Arial"/>
          <w:color w:val="1A1A1A"/>
        </w:rPr>
        <w:t>Moroda</w:t>
      </w:r>
      <w:proofErr w:type="spellEnd"/>
      <w:r w:rsidRPr="00EE2501">
        <w:rPr>
          <w:rFonts w:ascii="Arial" w:eastAsiaTheme="minorEastAsia" w:hAnsi="Arial" w:cs="Arial"/>
          <w:color w:val="1A1A1A"/>
        </w:rPr>
        <w:t xml:space="preserve">, K.J. (2010) </w:t>
      </w:r>
      <w:r w:rsidRPr="00EE2501">
        <w:rPr>
          <w:rFonts w:ascii="Arial" w:eastAsiaTheme="minorEastAsia" w:hAnsi="Arial" w:cs="Arial"/>
          <w:i/>
          <w:color w:val="1A1A1A"/>
        </w:rPr>
        <w:t xml:space="preserve">Psychodynamic Techniques: Working with Emotion in the Therapeutic Relationship. </w:t>
      </w:r>
      <w:r w:rsidRPr="00EE2501">
        <w:rPr>
          <w:rFonts w:ascii="Arial" w:eastAsiaTheme="minorEastAsia" w:hAnsi="Arial" w:cs="Arial"/>
          <w:color w:val="1A1A1A"/>
        </w:rPr>
        <w:t xml:space="preserve">New </w:t>
      </w:r>
      <w:proofErr w:type="spellStart"/>
      <w:r w:rsidRPr="00EE2501">
        <w:rPr>
          <w:rFonts w:ascii="Arial" w:eastAsiaTheme="minorEastAsia" w:hAnsi="Arial" w:cs="Arial"/>
          <w:color w:val="1A1A1A"/>
        </w:rPr>
        <w:t>York:Guilford</w:t>
      </w:r>
      <w:proofErr w:type="spellEnd"/>
      <w:r w:rsidRPr="00EE2501">
        <w:rPr>
          <w:rFonts w:ascii="Arial" w:eastAsiaTheme="minorEastAsia" w:hAnsi="Arial" w:cs="Arial"/>
          <w:color w:val="1A1A1A"/>
        </w:rPr>
        <w:t xml:space="preserve"> Press.  Glossary 245-250 ***</w:t>
      </w:r>
    </w:p>
    <w:p w14:paraId="1391F087" w14:textId="77777777" w:rsidR="004E39D0" w:rsidRPr="00EE2501" w:rsidRDefault="004E39D0" w:rsidP="004E39D0">
      <w:pPr>
        <w:widowControl w:val="0"/>
        <w:autoSpaceDE w:val="0"/>
        <w:autoSpaceDN w:val="0"/>
        <w:adjustRightInd w:val="0"/>
        <w:rPr>
          <w:rFonts w:ascii="Arial" w:eastAsiaTheme="minorEastAsia" w:hAnsi="Arial" w:cs="Arial"/>
          <w:color w:val="1A1A1A"/>
        </w:rPr>
      </w:pPr>
    </w:p>
    <w:p w14:paraId="60C51FCA" w14:textId="77777777" w:rsidR="004E39D0" w:rsidRPr="00EE2501" w:rsidRDefault="004E39D0" w:rsidP="004E39D0">
      <w:pPr>
        <w:rPr>
          <w:rFonts w:asciiTheme="minorHAnsi" w:hAnsiTheme="minorHAnsi" w:cs="Arial"/>
          <w:b/>
          <w:color w:val="000000"/>
        </w:rPr>
      </w:pPr>
      <w:r w:rsidRPr="00EE2501">
        <w:rPr>
          <w:rFonts w:asciiTheme="minorHAnsi" w:hAnsiTheme="minorHAnsi" w:cs="Arial"/>
          <w:b/>
          <w:color w:val="000000"/>
          <w:u w:val="single"/>
        </w:rPr>
        <w:t>Week  3</w:t>
      </w:r>
      <w:r w:rsidRPr="00EE2501">
        <w:rPr>
          <w:rFonts w:asciiTheme="minorHAnsi" w:hAnsiTheme="minorHAnsi" w:cs="Arial"/>
          <w:b/>
          <w:color w:val="000000"/>
        </w:rPr>
        <w:tab/>
      </w:r>
      <w:r w:rsidRPr="00EE2501">
        <w:rPr>
          <w:rFonts w:asciiTheme="minorHAnsi" w:hAnsiTheme="minorHAnsi" w:cs="Arial"/>
          <w:color w:val="000000"/>
        </w:rPr>
        <w:t xml:space="preserve">September 27 </w:t>
      </w:r>
      <w:r w:rsidRPr="00EE2501">
        <w:rPr>
          <w:rFonts w:asciiTheme="minorHAnsi" w:hAnsiTheme="minorHAnsi" w:cs="Arial"/>
          <w:b/>
          <w:color w:val="000000"/>
        </w:rPr>
        <w:tab/>
        <w:t>Money Matters</w:t>
      </w:r>
    </w:p>
    <w:p w14:paraId="056183CB" w14:textId="77777777" w:rsidR="00852D46" w:rsidRPr="00EE2501" w:rsidRDefault="00852D46" w:rsidP="004E39D0">
      <w:pPr>
        <w:rPr>
          <w:rFonts w:asciiTheme="minorHAnsi" w:hAnsiTheme="minorHAnsi" w:cs="Arial"/>
          <w:b/>
          <w:color w:val="000000"/>
        </w:rPr>
      </w:pPr>
    </w:p>
    <w:p w14:paraId="0909BC72" w14:textId="77777777" w:rsidR="00852D46" w:rsidRPr="00EE2501" w:rsidRDefault="00852D46" w:rsidP="004E39D0">
      <w:pPr>
        <w:rPr>
          <w:rFonts w:ascii="Arial" w:eastAsiaTheme="minorEastAsia" w:hAnsi="Arial" w:cs="Arial"/>
          <w:color w:val="364666"/>
        </w:rPr>
      </w:pPr>
      <w:proofErr w:type="spellStart"/>
      <w:r w:rsidRPr="00EE2501">
        <w:rPr>
          <w:rFonts w:ascii="Arial" w:eastAsiaTheme="minorEastAsia" w:hAnsi="Arial" w:cs="Arial"/>
          <w:color w:val="364666"/>
        </w:rPr>
        <w:t>Liss</w:t>
      </w:r>
      <w:proofErr w:type="spellEnd"/>
      <w:r w:rsidRPr="00EE2501">
        <w:rPr>
          <w:rFonts w:ascii="Arial" w:eastAsiaTheme="minorEastAsia" w:hAnsi="Arial" w:cs="Arial"/>
          <w:color w:val="364666"/>
        </w:rPr>
        <w:t xml:space="preserve">-Levinson, N. (1990). Money Matters and the Woman Analyst: In a Different Voice.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Psychol., 7S:119-130.</w:t>
      </w:r>
    </w:p>
    <w:p w14:paraId="558F0FA5" w14:textId="77777777" w:rsidR="00852D46" w:rsidRPr="00EE2501" w:rsidRDefault="00852D46" w:rsidP="004E39D0">
      <w:pPr>
        <w:rPr>
          <w:rFonts w:ascii="Arial" w:eastAsiaTheme="minorEastAsia" w:hAnsi="Arial" w:cs="Arial"/>
          <w:color w:val="364666"/>
        </w:rPr>
      </w:pPr>
    </w:p>
    <w:p w14:paraId="6C58098D" w14:textId="77777777" w:rsidR="00852D46" w:rsidRPr="00EE2501" w:rsidRDefault="00852D46" w:rsidP="004E39D0">
      <w:pPr>
        <w:rPr>
          <w:rFonts w:ascii="Arial" w:eastAsiaTheme="minorEastAsia" w:hAnsi="Arial" w:cs="Arial"/>
          <w:color w:val="364666"/>
        </w:rPr>
      </w:pPr>
      <w:proofErr w:type="spellStart"/>
      <w:r w:rsidRPr="00EE2501">
        <w:rPr>
          <w:rFonts w:ascii="Arial" w:eastAsiaTheme="minorEastAsia" w:hAnsi="Arial" w:cs="Arial"/>
          <w:color w:val="364666"/>
        </w:rPr>
        <w:t>Dimen</w:t>
      </w:r>
      <w:proofErr w:type="spellEnd"/>
      <w:r w:rsidRPr="00EE2501">
        <w:rPr>
          <w:rFonts w:ascii="Arial" w:eastAsiaTheme="minorEastAsia" w:hAnsi="Arial" w:cs="Arial"/>
          <w:color w:val="364666"/>
        </w:rPr>
        <w:t xml:space="preserve">, M. (1994). Money, Love, and Hate: Contradiction and Paradox in Psychoanalysis.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Dial., 4:69-100.</w:t>
      </w:r>
    </w:p>
    <w:p w14:paraId="0873538C" w14:textId="77777777" w:rsidR="00852D46" w:rsidRPr="00EE2501" w:rsidRDefault="00852D46" w:rsidP="004E39D0">
      <w:pPr>
        <w:rPr>
          <w:rFonts w:ascii="Arial" w:eastAsiaTheme="minorEastAsia" w:hAnsi="Arial" w:cs="Arial"/>
          <w:color w:val="364666"/>
        </w:rPr>
      </w:pPr>
    </w:p>
    <w:p w14:paraId="4B58D5EF" w14:textId="77777777" w:rsidR="00852D46" w:rsidRPr="00EE2501" w:rsidRDefault="00852D46" w:rsidP="00852D46">
      <w:pPr>
        <w:rPr>
          <w:rFonts w:asciiTheme="minorHAnsi" w:hAnsiTheme="minorHAnsi" w:cs="Arial"/>
          <w:b/>
          <w:color w:val="000000"/>
        </w:rPr>
      </w:pPr>
      <w:r w:rsidRPr="00EE2501">
        <w:rPr>
          <w:rFonts w:asciiTheme="minorHAnsi" w:hAnsiTheme="minorHAnsi" w:cs="Arial"/>
          <w:b/>
          <w:color w:val="000000"/>
          <w:u w:val="single"/>
        </w:rPr>
        <w:t>Week  4</w:t>
      </w:r>
      <w:r w:rsidRPr="00EE2501">
        <w:rPr>
          <w:rFonts w:asciiTheme="minorHAnsi" w:hAnsiTheme="minorHAnsi" w:cs="Arial"/>
          <w:b/>
          <w:color w:val="000000"/>
        </w:rPr>
        <w:tab/>
      </w:r>
      <w:r w:rsidRPr="00EE2501">
        <w:rPr>
          <w:rFonts w:asciiTheme="minorHAnsi" w:hAnsiTheme="minorHAnsi" w:cs="Arial"/>
          <w:color w:val="000000"/>
        </w:rPr>
        <w:t xml:space="preserve">October 4 </w:t>
      </w:r>
      <w:r w:rsidRPr="00EE2501">
        <w:rPr>
          <w:rFonts w:asciiTheme="minorHAnsi" w:hAnsiTheme="minorHAnsi" w:cs="Arial"/>
          <w:b/>
          <w:color w:val="000000"/>
        </w:rPr>
        <w:tab/>
        <w:t>Listening Perspectives/Extra session contact</w:t>
      </w:r>
    </w:p>
    <w:p w14:paraId="2A1414E2" w14:textId="77777777" w:rsidR="00852D46" w:rsidRPr="00EE2501" w:rsidRDefault="00852D46" w:rsidP="00852D46">
      <w:pPr>
        <w:rPr>
          <w:rFonts w:asciiTheme="minorHAnsi" w:hAnsiTheme="minorHAnsi" w:cs="Arial"/>
          <w:b/>
          <w:color w:val="000000"/>
        </w:rPr>
      </w:pPr>
    </w:p>
    <w:p w14:paraId="5F71DA85" w14:textId="77777777" w:rsidR="00852D46" w:rsidRPr="00EE2501" w:rsidRDefault="00852D46" w:rsidP="00852D46">
      <w:pPr>
        <w:rPr>
          <w:rFonts w:asciiTheme="minorHAnsi" w:hAnsiTheme="minorHAnsi" w:cs="Arial"/>
          <w:b/>
          <w:color w:val="000000"/>
        </w:rPr>
      </w:pPr>
      <w:r w:rsidRPr="00EE2501">
        <w:rPr>
          <w:rFonts w:ascii="Arial" w:eastAsiaTheme="minorEastAsia" w:hAnsi="Arial" w:cs="Arial"/>
          <w:color w:val="364666"/>
        </w:rPr>
        <w:t xml:space="preserve">Harrington, R. (2015). Friend Request: The Analytic Frame Revisited. Contemp.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51:704-726.***</w:t>
      </w:r>
    </w:p>
    <w:p w14:paraId="2DD917E7" w14:textId="77777777" w:rsidR="00852D46" w:rsidRPr="00EE2501" w:rsidRDefault="00852D46" w:rsidP="00852D46">
      <w:pPr>
        <w:rPr>
          <w:rFonts w:asciiTheme="minorHAnsi" w:hAnsiTheme="minorHAnsi" w:cs="Arial"/>
          <w:b/>
          <w:color w:val="000000"/>
        </w:rPr>
      </w:pPr>
    </w:p>
    <w:p w14:paraId="7C76CEDB" w14:textId="77777777" w:rsidR="00852D46" w:rsidRPr="00EE2501" w:rsidRDefault="00852D46" w:rsidP="00852D46">
      <w:pPr>
        <w:rPr>
          <w:rFonts w:asciiTheme="minorHAnsi" w:hAnsiTheme="minorHAnsi" w:cs="Arial"/>
          <w:b/>
          <w:color w:val="000000"/>
        </w:rPr>
      </w:pPr>
      <w:proofErr w:type="spellStart"/>
      <w:r w:rsidRPr="00EE2501">
        <w:rPr>
          <w:rFonts w:ascii="Arial" w:eastAsiaTheme="minorEastAsia" w:hAnsi="Arial" w:cs="Arial"/>
          <w:color w:val="364666"/>
        </w:rPr>
        <w:t>Fosshage</w:t>
      </w:r>
      <w:proofErr w:type="spellEnd"/>
      <w:r w:rsidRPr="00EE2501">
        <w:rPr>
          <w:rFonts w:ascii="Arial" w:eastAsiaTheme="minorEastAsia" w:hAnsi="Arial" w:cs="Arial"/>
          <w:color w:val="364666"/>
        </w:rPr>
        <w:t xml:space="preserve">, J.L. (1995). Countertransference as the Analyst's Experience of the </w:t>
      </w:r>
    </w:p>
    <w:p w14:paraId="74EAB4DF" w14:textId="77777777" w:rsidR="00852D46" w:rsidRPr="00EE2501" w:rsidRDefault="00852D46" w:rsidP="00852D46">
      <w:pPr>
        <w:rPr>
          <w:rFonts w:ascii="Arial" w:eastAsiaTheme="minorEastAsia" w:hAnsi="Arial" w:cs="Arial"/>
          <w:color w:val="364666"/>
        </w:rPr>
      </w:pPr>
      <w:proofErr w:type="spellStart"/>
      <w:r w:rsidRPr="00EE2501">
        <w:rPr>
          <w:rFonts w:ascii="Arial" w:eastAsiaTheme="minorEastAsia" w:hAnsi="Arial" w:cs="Arial"/>
          <w:color w:val="364666"/>
        </w:rPr>
        <w:t>Analysand</w:t>
      </w:r>
      <w:proofErr w:type="spellEnd"/>
      <w:r w:rsidRPr="00EE2501">
        <w:rPr>
          <w:rFonts w:ascii="Arial" w:eastAsiaTheme="minorEastAsia" w:hAnsi="Arial" w:cs="Arial"/>
          <w:color w:val="364666"/>
        </w:rPr>
        <w:t xml:space="preserve">: Influence of Listening Perspectives.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Psychol., 12:375-391.</w:t>
      </w:r>
    </w:p>
    <w:p w14:paraId="6B29BF07" w14:textId="77777777" w:rsidR="00852D46" w:rsidRPr="00EE2501" w:rsidRDefault="00852D46" w:rsidP="00852D46">
      <w:pPr>
        <w:rPr>
          <w:rFonts w:ascii="Arial" w:eastAsiaTheme="minorEastAsia" w:hAnsi="Arial" w:cs="Arial"/>
          <w:color w:val="364666"/>
        </w:rPr>
      </w:pPr>
    </w:p>
    <w:p w14:paraId="3B925EAA" w14:textId="77777777" w:rsidR="00852D46" w:rsidRPr="00EE2501" w:rsidRDefault="00852D46" w:rsidP="00852D46">
      <w:pPr>
        <w:rPr>
          <w:rFonts w:asciiTheme="minorHAnsi" w:hAnsiTheme="minorHAnsi" w:cs="Arial"/>
          <w:b/>
          <w:color w:val="000000"/>
        </w:rPr>
      </w:pPr>
      <w:r w:rsidRPr="00EE2501">
        <w:rPr>
          <w:rFonts w:asciiTheme="minorHAnsi" w:hAnsiTheme="minorHAnsi" w:cs="Arial"/>
          <w:b/>
          <w:color w:val="000000"/>
          <w:u w:val="single"/>
        </w:rPr>
        <w:t>Week  5</w:t>
      </w:r>
      <w:r w:rsidRPr="00EE2501">
        <w:rPr>
          <w:rFonts w:asciiTheme="minorHAnsi" w:hAnsiTheme="minorHAnsi" w:cs="Arial"/>
          <w:b/>
          <w:color w:val="000000"/>
        </w:rPr>
        <w:tab/>
      </w:r>
      <w:r w:rsidRPr="00EE2501">
        <w:rPr>
          <w:rFonts w:asciiTheme="minorHAnsi" w:hAnsiTheme="minorHAnsi" w:cs="Arial"/>
          <w:color w:val="000000"/>
        </w:rPr>
        <w:t xml:space="preserve">October 18 </w:t>
      </w:r>
      <w:r w:rsidRPr="00EE2501">
        <w:rPr>
          <w:rFonts w:asciiTheme="minorHAnsi" w:hAnsiTheme="minorHAnsi" w:cs="Arial"/>
          <w:b/>
          <w:color w:val="000000"/>
        </w:rPr>
        <w:tab/>
        <w:t>First  Sessions</w:t>
      </w:r>
    </w:p>
    <w:p w14:paraId="7946619E" w14:textId="77777777" w:rsidR="00852D46" w:rsidRPr="00EE2501" w:rsidRDefault="00852D46" w:rsidP="00852D46">
      <w:pPr>
        <w:rPr>
          <w:rFonts w:asciiTheme="minorHAnsi" w:hAnsiTheme="minorHAnsi" w:cs="Arial"/>
          <w:color w:val="000000"/>
        </w:rPr>
      </w:pPr>
    </w:p>
    <w:p w14:paraId="1C1BDDA4" w14:textId="77777777" w:rsidR="00852D46" w:rsidRPr="00EE2501" w:rsidRDefault="00CA5B15" w:rsidP="00852D46">
      <w:pPr>
        <w:rPr>
          <w:rFonts w:asciiTheme="minorHAnsi" w:hAnsiTheme="minorHAnsi" w:cs="Arial"/>
          <w:color w:val="000000"/>
        </w:rPr>
      </w:pPr>
      <w:r w:rsidRPr="00EE2501">
        <w:rPr>
          <w:rFonts w:asciiTheme="minorHAnsi" w:hAnsiTheme="minorHAnsi" w:cs="Arial"/>
          <w:color w:val="000000"/>
        </w:rPr>
        <w:t>Singer, E. (1965)</w:t>
      </w:r>
      <w:r w:rsidRPr="00EE2501">
        <w:rPr>
          <w:rFonts w:asciiTheme="minorHAnsi" w:hAnsiTheme="minorHAnsi" w:cs="Arial"/>
          <w:i/>
          <w:color w:val="000000"/>
        </w:rPr>
        <w:t xml:space="preserve"> Key Concepts in Psychotherapy.  </w:t>
      </w:r>
      <w:r w:rsidRPr="00EE2501">
        <w:rPr>
          <w:rFonts w:asciiTheme="minorHAnsi" w:hAnsiTheme="minorHAnsi" w:cs="Arial"/>
          <w:color w:val="000000"/>
        </w:rPr>
        <w:t xml:space="preserve">New York/London: Basic Books.  Chapter 6, The Initial Interview </w:t>
      </w:r>
      <w:r w:rsidR="007D3480" w:rsidRPr="00EE2501">
        <w:rPr>
          <w:rFonts w:asciiTheme="minorHAnsi" w:hAnsiTheme="minorHAnsi" w:cs="Arial"/>
          <w:color w:val="000000"/>
        </w:rPr>
        <w:t>125-553.***</w:t>
      </w:r>
    </w:p>
    <w:p w14:paraId="74129E23" w14:textId="77777777" w:rsidR="007D3480" w:rsidRPr="00EE2501" w:rsidRDefault="007D3480" w:rsidP="00852D46">
      <w:pPr>
        <w:rPr>
          <w:rFonts w:asciiTheme="minorHAnsi" w:hAnsiTheme="minorHAnsi" w:cs="Arial"/>
          <w:color w:val="000000"/>
        </w:rPr>
      </w:pPr>
    </w:p>
    <w:p w14:paraId="0949A273" w14:textId="77777777" w:rsidR="007D3480" w:rsidRPr="00EE2501" w:rsidRDefault="007D3480" w:rsidP="00852D46">
      <w:pPr>
        <w:rPr>
          <w:rFonts w:asciiTheme="minorHAnsi" w:hAnsiTheme="minorHAnsi" w:cs="Arial"/>
          <w:color w:val="000000"/>
        </w:rPr>
      </w:pPr>
      <w:r w:rsidRPr="00EE2501">
        <w:rPr>
          <w:rFonts w:asciiTheme="minorHAnsi" w:hAnsiTheme="minorHAnsi" w:cs="Arial"/>
          <w:color w:val="000000"/>
        </w:rPr>
        <w:t>Mendelsohn, E.  Scientific Meeting.  First Meetings in Therapy.</w:t>
      </w:r>
    </w:p>
    <w:p w14:paraId="68E9C175" w14:textId="77777777" w:rsidR="007D3480" w:rsidRPr="00EE2501" w:rsidRDefault="007D3480" w:rsidP="00852D46">
      <w:pPr>
        <w:rPr>
          <w:rFonts w:asciiTheme="minorHAnsi" w:hAnsiTheme="minorHAnsi" w:cs="Arial"/>
          <w:color w:val="000000"/>
        </w:rPr>
      </w:pPr>
    </w:p>
    <w:p w14:paraId="6AAFA1BC" w14:textId="77777777" w:rsidR="007D3480" w:rsidRPr="00EE2501" w:rsidRDefault="007D3480" w:rsidP="00852D46">
      <w:pPr>
        <w:rPr>
          <w:rFonts w:asciiTheme="minorHAnsi" w:hAnsiTheme="minorHAnsi" w:cs="Arial"/>
          <w:b/>
          <w:color w:val="000000"/>
        </w:rPr>
      </w:pPr>
      <w:r w:rsidRPr="00EE2501">
        <w:rPr>
          <w:rFonts w:asciiTheme="minorHAnsi" w:hAnsiTheme="minorHAnsi" w:cs="Arial"/>
          <w:b/>
          <w:color w:val="000000"/>
          <w:u w:val="single"/>
        </w:rPr>
        <w:t>Week  6</w:t>
      </w:r>
      <w:r w:rsidRPr="00EE2501">
        <w:rPr>
          <w:rFonts w:asciiTheme="minorHAnsi" w:hAnsiTheme="minorHAnsi" w:cs="Arial"/>
          <w:b/>
          <w:color w:val="000000"/>
        </w:rPr>
        <w:tab/>
      </w:r>
      <w:r w:rsidRPr="00EE2501">
        <w:rPr>
          <w:rFonts w:asciiTheme="minorHAnsi" w:hAnsiTheme="minorHAnsi" w:cs="Arial"/>
          <w:color w:val="000000"/>
        </w:rPr>
        <w:t>October 25</w:t>
      </w:r>
      <w:r w:rsidRPr="00EE2501">
        <w:rPr>
          <w:rFonts w:asciiTheme="minorHAnsi" w:hAnsiTheme="minorHAnsi" w:cs="Arial"/>
          <w:b/>
          <w:color w:val="000000"/>
        </w:rPr>
        <w:tab/>
        <w:t>Self-disclosure/Anonymity</w:t>
      </w:r>
    </w:p>
    <w:p w14:paraId="6EDC8947" w14:textId="77777777" w:rsidR="007D3480" w:rsidRPr="00EE2501" w:rsidRDefault="007D3480" w:rsidP="00852D46">
      <w:pPr>
        <w:rPr>
          <w:rFonts w:asciiTheme="minorHAnsi" w:hAnsiTheme="minorHAnsi" w:cs="Arial"/>
          <w:b/>
          <w:color w:val="000000"/>
        </w:rPr>
      </w:pPr>
    </w:p>
    <w:p w14:paraId="1D8B5CC9" w14:textId="77777777" w:rsidR="007D3480" w:rsidRPr="00EE2501" w:rsidRDefault="007D3480" w:rsidP="00852D46">
      <w:pPr>
        <w:rPr>
          <w:rFonts w:ascii="Arial" w:eastAsiaTheme="minorEastAsia" w:hAnsi="Arial" w:cs="Arial"/>
          <w:color w:val="364666"/>
        </w:rPr>
      </w:pPr>
      <w:r w:rsidRPr="00EE2501">
        <w:rPr>
          <w:rFonts w:ascii="Arial" w:eastAsiaTheme="minorEastAsia" w:hAnsi="Arial" w:cs="Arial"/>
          <w:color w:val="364666"/>
        </w:rPr>
        <w:t xml:space="preserve">Aron, L. (1991). The Patient's Experience of the Analyst's Subjectivity.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Dial., 1:29-51</w:t>
      </w:r>
    </w:p>
    <w:p w14:paraId="06734564" w14:textId="77777777" w:rsidR="007D3480" w:rsidRPr="00EE2501" w:rsidRDefault="007D3480" w:rsidP="00852D46">
      <w:pPr>
        <w:rPr>
          <w:rFonts w:ascii="Arial" w:eastAsiaTheme="minorEastAsia" w:hAnsi="Arial" w:cs="Arial"/>
          <w:color w:val="364666"/>
        </w:rPr>
      </w:pPr>
    </w:p>
    <w:p w14:paraId="0F39D3EA" w14:textId="77777777" w:rsidR="007D3480" w:rsidRPr="00EE2501" w:rsidRDefault="007D3480" w:rsidP="00852D46">
      <w:pPr>
        <w:rPr>
          <w:rFonts w:asciiTheme="minorHAnsi" w:hAnsiTheme="minorHAnsi" w:cs="Arial"/>
          <w:b/>
          <w:color w:val="000000"/>
        </w:rPr>
      </w:pPr>
      <w:proofErr w:type="spellStart"/>
      <w:r w:rsidRPr="00EE2501">
        <w:rPr>
          <w:rFonts w:ascii="Arial" w:eastAsiaTheme="minorEastAsia" w:hAnsi="Arial" w:cs="Arial"/>
          <w:color w:val="364666"/>
        </w:rPr>
        <w:t>Renik</w:t>
      </w:r>
      <w:proofErr w:type="spellEnd"/>
      <w:r w:rsidRPr="00EE2501">
        <w:rPr>
          <w:rFonts w:ascii="Arial" w:eastAsiaTheme="minorEastAsia" w:hAnsi="Arial" w:cs="Arial"/>
          <w:color w:val="364666"/>
        </w:rPr>
        <w:t xml:space="preserve">, O. (1999). Playing One's Cards Face up in Analysis: An Approach to the Problem of Self-Disclosure.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xml:space="preserve"> Q., 68:521-539.</w:t>
      </w:r>
    </w:p>
    <w:p w14:paraId="38836F88" w14:textId="77777777" w:rsidR="007D3480" w:rsidRPr="00EE2501" w:rsidRDefault="007D3480" w:rsidP="00852D46">
      <w:pPr>
        <w:rPr>
          <w:rFonts w:asciiTheme="minorHAnsi" w:hAnsiTheme="minorHAnsi" w:cs="Arial"/>
          <w:color w:val="000000"/>
        </w:rPr>
      </w:pPr>
    </w:p>
    <w:p w14:paraId="255A7EBD" w14:textId="77777777" w:rsidR="007D3480" w:rsidRPr="00EE2501" w:rsidRDefault="007D3480" w:rsidP="007D3480">
      <w:pPr>
        <w:rPr>
          <w:rFonts w:asciiTheme="minorHAnsi" w:hAnsiTheme="minorHAnsi" w:cs="Arial"/>
          <w:b/>
          <w:color w:val="000000"/>
        </w:rPr>
      </w:pPr>
      <w:r w:rsidRPr="00EE2501">
        <w:rPr>
          <w:rFonts w:asciiTheme="minorHAnsi" w:hAnsiTheme="minorHAnsi" w:cs="Arial"/>
          <w:b/>
          <w:color w:val="000000"/>
          <w:u w:val="single"/>
        </w:rPr>
        <w:t xml:space="preserve">Week  </w:t>
      </w:r>
      <w:r w:rsidR="00022AA5" w:rsidRPr="00EE2501">
        <w:rPr>
          <w:rFonts w:asciiTheme="minorHAnsi" w:hAnsiTheme="minorHAnsi" w:cs="Arial"/>
          <w:b/>
          <w:color w:val="000000"/>
          <w:u w:val="single"/>
        </w:rPr>
        <w:t>7</w:t>
      </w:r>
      <w:r w:rsidRPr="00EE2501">
        <w:rPr>
          <w:rFonts w:asciiTheme="minorHAnsi" w:hAnsiTheme="minorHAnsi" w:cs="Arial"/>
          <w:b/>
          <w:color w:val="000000"/>
        </w:rPr>
        <w:tab/>
      </w:r>
      <w:r w:rsidRPr="00EE2501">
        <w:rPr>
          <w:rFonts w:asciiTheme="minorHAnsi" w:hAnsiTheme="minorHAnsi" w:cs="Arial"/>
          <w:color w:val="000000"/>
        </w:rPr>
        <w:t>November 1</w:t>
      </w:r>
      <w:r w:rsidRPr="00EE2501">
        <w:rPr>
          <w:rFonts w:asciiTheme="minorHAnsi" w:hAnsiTheme="minorHAnsi" w:cs="Arial"/>
          <w:b/>
          <w:color w:val="000000"/>
        </w:rPr>
        <w:tab/>
        <w:t>Interpersonal</w:t>
      </w:r>
    </w:p>
    <w:p w14:paraId="1BBCD355" w14:textId="77777777" w:rsidR="007D3480" w:rsidRPr="00EE2501" w:rsidRDefault="007D3480" w:rsidP="007D3480">
      <w:pPr>
        <w:rPr>
          <w:rFonts w:asciiTheme="minorHAnsi" w:hAnsiTheme="minorHAnsi" w:cs="Arial"/>
          <w:b/>
          <w:color w:val="000000"/>
        </w:rPr>
      </w:pPr>
    </w:p>
    <w:p w14:paraId="36041FF9" w14:textId="77777777" w:rsidR="00022AA5" w:rsidRPr="00EE2501" w:rsidRDefault="00AE17EE" w:rsidP="00022AA5">
      <w:pPr>
        <w:widowControl w:val="0"/>
        <w:autoSpaceDE w:val="0"/>
        <w:autoSpaceDN w:val="0"/>
        <w:adjustRightInd w:val="0"/>
        <w:rPr>
          <w:rFonts w:ascii="Arial" w:eastAsiaTheme="minorEastAsia" w:hAnsi="Arial" w:cs="Arial"/>
        </w:rPr>
      </w:pPr>
      <w:hyperlink r:id="rId7" w:anchor="hit1" w:history="1">
        <w:proofErr w:type="spellStart"/>
        <w:r w:rsidR="00022AA5" w:rsidRPr="00EE2501">
          <w:rPr>
            <w:rFonts w:ascii="Arial" w:eastAsiaTheme="minorEastAsia" w:hAnsi="Arial" w:cs="Arial"/>
            <w:color w:val="364666"/>
          </w:rPr>
          <w:t>Levenson</w:t>
        </w:r>
        <w:proofErr w:type="spellEnd"/>
        <w:r w:rsidR="00022AA5" w:rsidRPr="00EE2501">
          <w:rPr>
            <w:rFonts w:ascii="Arial" w:eastAsiaTheme="minorEastAsia" w:hAnsi="Arial" w:cs="Arial"/>
            <w:color w:val="364666"/>
          </w:rPr>
          <w:t xml:space="preserve">, E.A. (1988). The Pursuit of the Particular—On the Psychoanalytic Inquiry. Contemp. </w:t>
        </w:r>
        <w:proofErr w:type="spellStart"/>
        <w:r w:rsidR="00022AA5" w:rsidRPr="00EE2501">
          <w:rPr>
            <w:rFonts w:ascii="Arial" w:eastAsiaTheme="minorEastAsia" w:hAnsi="Arial" w:cs="Arial"/>
            <w:color w:val="364666"/>
          </w:rPr>
          <w:t>Psychoanal</w:t>
        </w:r>
        <w:proofErr w:type="spellEnd"/>
        <w:r w:rsidR="00022AA5" w:rsidRPr="00EE2501">
          <w:rPr>
            <w:rFonts w:ascii="Arial" w:eastAsiaTheme="minorEastAsia" w:hAnsi="Arial" w:cs="Arial"/>
            <w:color w:val="364666"/>
          </w:rPr>
          <w:t>., 24:1-16.</w:t>
        </w:r>
      </w:hyperlink>
      <w:r w:rsidR="00022AA5" w:rsidRPr="00EE2501">
        <w:rPr>
          <w:rFonts w:ascii="Arial" w:eastAsiaTheme="minorEastAsia" w:hAnsi="Arial" w:cs="Arial"/>
        </w:rPr>
        <w:t xml:space="preserve"> </w:t>
      </w:r>
    </w:p>
    <w:p w14:paraId="574B60DB" w14:textId="77777777" w:rsidR="007D3480" w:rsidRPr="00EE2501" w:rsidRDefault="007D3480" w:rsidP="007D3480">
      <w:pPr>
        <w:rPr>
          <w:rFonts w:asciiTheme="minorHAnsi" w:hAnsiTheme="minorHAnsi" w:cs="Arial"/>
          <w:b/>
          <w:color w:val="000000"/>
        </w:rPr>
      </w:pPr>
    </w:p>
    <w:p w14:paraId="01CFA3C1" w14:textId="77777777" w:rsidR="00022AA5" w:rsidRPr="00EE2501" w:rsidRDefault="00AE17EE" w:rsidP="00022AA5">
      <w:pPr>
        <w:widowControl w:val="0"/>
        <w:autoSpaceDE w:val="0"/>
        <w:autoSpaceDN w:val="0"/>
        <w:adjustRightInd w:val="0"/>
        <w:rPr>
          <w:rFonts w:ascii="Arial" w:eastAsiaTheme="minorEastAsia" w:hAnsi="Arial" w:cs="Arial"/>
        </w:rPr>
      </w:pPr>
      <w:hyperlink r:id="rId8" w:anchor="hit1" w:history="1">
        <w:proofErr w:type="spellStart"/>
        <w:r w:rsidR="00022AA5" w:rsidRPr="00EE2501">
          <w:rPr>
            <w:rFonts w:ascii="Arial" w:eastAsiaTheme="minorEastAsia" w:hAnsi="Arial" w:cs="Arial"/>
            <w:color w:val="364666"/>
          </w:rPr>
          <w:t>Levenson</w:t>
        </w:r>
        <w:proofErr w:type="spellEnd"/>
        <w:r w:rsidR="00022AA5" w:rsidRPr="00EE2501">
          <w:rPr>
            <w:rFonts w:ascii="Arial" w:eastAsiaTheme="minorEastAsia" w:hAnsi="Arial" w:cs="Arial"/>
            <w:color w:val="364666"/>
          </w:rPr>
          <w:t xml:space="preserve">, E.A. (1981). Facts or Fantasies:—On the Nature of Psychoanalytic Data. Contemp. </w:t>
        </w:r>
        <w:proofErr w:type="spellStart"/>
        <w:r w:rsidR="00022AA5" w:rsidRPr="00EE2501">
          <w:rPr>
            <w:rFonts w:ascii="Arial" w:eastAsiaTheme="minorEastAsia" w:hAnsi="Arial" w:cs="Arial"/>
            <w:color w:val="364666"/>
          </w:rPr>
          <w:t>Psychoanal</w:t>
        </w:r>
        <w:proofErr w:type="spellEnd"/>
        <w:r w:rsidR="00022AA5" w:rsidRPr="00EE2501">
          <w:rPr>
            <w:rFonts w:ascii="Arial" w:eastAsiaTheme="minorEastAsia" w:hAnsi="Arial" w:cs="Arial"/>
            <w:color w:val="364666"/>
          </w:rPr>
          <w:t>., 17:486-500.</w:t>
        </w:r>
      </w:hyperlink>
      <w:r w:rsidR="00022AA5" w:rsidRPr="00EE2501">
        <w:rPr>
          <w:rFonts w:ascii="Arial" w:eastAsiaTheme="minorEastAsia" w:hAnsi="Arial" w:cs="Arial"/>
        </w:rPr>
        <w:t xml:space="preserve"> </w:t>
      </w:r>
    </w:p>
    <w:p w14:paraId="15C9CFB3" w14:textId="77777777" w:rsidR="00022AA5" w:rsidRPr="00EE2501" w:rsidRDefault="00022AA5" w:rsidP="007D3480">
      <w:pPr>
        <w:rPr>
          <w:rFonts w:asciiTheme="minorHAnsi" w:hAnsiTheme="minorHAnsi" w:cs="Arial"/>
          <w:b/>
          <w:color w:val="000000"/>
        </w:rPr>
      </w:pPr>
    </w:p>
    <w:p w14:paraId="7A31BC6D" w14:textId="77777777" w:rsidR="00022AA5" w:rsidRPr="00EE2501" w:rsidRDefault="00022AA5" w:rsidP="00022AA5">
      <w:pPr>
        <w:rPr>
          <w:rFonts w:asciiTheme="minorHAnsi" w:hAnsiTheme="minorHAnsi" w:cs="Arial"/>
          <w:b/>
          <w:color w:val="000000"/>
        </w:rPr>
      </w:pPr>
      <w:r w:rsidRPr="00EE2501">
        <w:rPr>
          <w:rFonts w:asciiTheme="minorHAnsi" w:hAnsiTheme="minorHAnsi" w:cs="Arial"/>
          <w:b/>
          <w:color w:val="000000"/>
          <w:u w:val="single"/>
        </w:rPr>
        <w:t>Week  8</w:t>
      </w:r>
      <w:r w:rsidRPr="00EE2501">
        <w:rPr>
          <w:rFonts w:asciiTheme="minorHAnsi" w:hAnsiTheme="minorHAnsi" w:cs="Arial"/>
          <w:b/>
          <w:color w:val="000000"/>
        </w:rPr>
        <w:tab/>
      </w:r>
      <w:r w:rsidRPr="00EE2501">
        <w:rPr>
          <w:rFonts w:asciiTheme="minorHAnsi" w:hAnsiTheme="minorHAnsi" w:cs="Arial"/>
          <w:color w:val="000000"/>
        </w:rPr>
        <w:t xml:space="preserve">November 15 </w:t>
      </w:r>
      <w:r w:rsidRPr="00EE2501">
        <w:rPr>
          <w:rFonts w:asciiTheme="minorHAnsi" w:hAnsiTheme="minorHAnsi" w:cs="Arial"/>
          <w:b/>
          <w:color w:val="000000"/>
        </w:rPr>
        <w:tab/>
        <w:t>Relational</w:t>
      </w:r>
    </w:p>
    <w:p w14:paraId="61168D7E" w14:textId="77777777" w:rsidR="00022AA5" w:rsidRPr="00EE2501" w:rsidRDefault="00022AA5" w:rsidP="00022AA5">
      <w:pPr>
        <w:rPr>
          <w:rFonts w:asciiTheme="minorHAnsi" w:hAnsiTheme="minorHAnsi" w:cs="Arial"/>
          <w:b/>
          <w:color w:val="000000"/>
        </w:rPr>
      </w:pPr>
    </w:p>
    <w:p w14:paraId="393F0A31" w14:textId="77777777" w:rsidR="00022AA5" w:rsidRPr="00EE2501" w:rsidRDefault="00022AA5" w:rsidP="00022AA5">
      <w:pPr>
        <w:rPr>
          <w:rFonts w:ascii="Arial" w:eastAsiaTheme="minorEastAsia" w:hAnsi="Arial" w:cs="Arial"/>
          <w:color w:val="364666"/>
        </w:rPr>
      </w:pPr>
      <w:r w:rsidRPr="00EE2501">
        <w:rPr>
          <w:rFonts w:ascii="Arial" w:eastAsiaTheme="minorEastAsia" w:hAnsi="Arial" w:cs="Arial"/>
          <w:color w:val="364666"/>
        </w:rPr>
        <w:t xml:space="preserve">Mitchell, S.A. (1991). Editorial Philosophy.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Dial., 1:1-7.</w:t>
      </w:r>
    </w:p>
    <w:p w14:paraId="4276D776" w14:textId="77777777" w:rsidR="00022AA5" w:rsidRPr="00EE2501" w:rsidRDefault="00022AA5" w:rsidP="00022AA5">
      <w:pPr>
        <w:rPr>
          <w:rFonts w:ascii="Arial" w:eastAsiaTheme="minorEastAsia" w:hAnsi="Arial" w:cs="Arial"/>
          <w:color w:val="364666"/>
        </w:rPr>
      </w:pPr>
    </w:p>
    <w:p w14:paraId="6434A5A7" w14:textId="77777777" w:rsidR="00022AA5" w:rsidRPr="00EE2501" w:rsidRDefault="00022AA5" w:rsidP="00022AA5">
      <w:pPr>
        <w:rPr>
          <w:rFonts w:ascii="Arial" w:eastAsiaTheme="minorEastAsia" w:hAnsi="Arial" w:cs="Arial"/>
          <w:color w:val="364666"/>
        </w:rPr>
      </w:pPr>
      <w:r w:rsidRPr="00EE2501">
        <w:rPr>
          <w:rFonts w:ascii="Arial" w:eastAsiaTheme="minorEastAsia" w:hAnsi="Arial" w:cs="Arial"/>
          <w:color w:val="364666"/>
        </w:rPr>
        <w:t xml:space="preserve">Mitchell, S.A. (1998). The Emergence of Features of the Analyst's Life.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Dial., 8:187-194.</w:t>
      </w:r>
    </w:p>
    <w:p w14:paraId="52C3E510" w14:textId="77777777" w:rsidR="00022AA5" w:rsidRPr="00EE2501" w:rsidRDefault="00022AA5" w:rsidP="00022AA5">
      <w:pPr>
        <w:rPr>
          <w:rFonts w:ascii="Arial" w:eastAsiaTheme="minorEastAsia" w:hAnsi="Arial" w:cs="Arial"/>
          <w:color w:val="364666"/>
        </w:rPr>
      </w:pPr>
    </w:p>
    <w:p w14:paraId="40377825" w14:textId="77777777" w:rsidR="00022AA5" w:rsidRPr="00EE2501" w:rsidRDefault="00022AA5" w:rsidP="00022AA5">
      <w:pPr>
        <w:rPr>
          <w:rFonts w:asciiTheme="minorHAnsi" w:hAnsiTheme="minorHAnsi" w:cs="Arial"/>
          <w:b/>
          <w:color w:val="000000"/>
        </w:rPr>
      </w:pPr>
      <w:r w:rsidRPr="00EE2501">
        <w:rPr>
          <w:rFonts w:asciiTheme="minorHAnsi" w:hAnsiTheme="minorHAnsi" w:cs="Arial"/>
          <w:b/>
          <w:color w:val="000000"/>
          <w:u w:val="single"/>
        </w:rPr>
        <w:t>Week  9</w:t>
      </w:r>
      <w:r w:rsidRPr="00EE2501">
        <w:rPr>
          <w:rFonts w:asciiTheme="minorHAnsi" w:hAnsiTheme="minorHAnsi" w:cs="Arial"/>
          <w:b/>
          <w:color w:val="000000"/>
        </w:rPr>
        <w:tab/>
      </w:r>
      <w:r w:rsidRPr="00EE2501">
        <w:rPr>
          <w:rFonts w:asciiTheme="minorHAnsi" w:hAnsiTheme="minorHAnsi" w:cs="Arial"/>
          <w:color w:val="000000"/>
        </w:rPr>
        <w:t xml:space="preserve">November  22 </w:t>
      </w:r>
      <w:r w:rsidRPr="00EE2501">
        <w:rPr>
          <w:rFonts w:asciiTheme="minorHAnsi" w:hAnsiTheme="minorHAnsi" w:cs="Arial"/>
          <w:b/>
          <w:color w:val="000000"/>
        </w:rPr>
        <w:tab/>
      </w:r>
      <w:proofErr w:type="spellStart"/>
      <w:r w:rsidRPr="00EE2501">
        <w:rPr>
          <w:rFonts w:asciiTheme="minorHAnsi" w:hAnsiTheme="minorHAnsi" w:cs="Arial"/>
          <w:b/>
          <w:color w:val="000000"/>
        </w:rPr>
        <w:t>Winnicott</w:t>
      </w:r>
      <w:proofErr w:type="spellEnd"/>
      <w:r w:rsidRPr="00EE2501">
        <w:rPr>
          <w:rFonts w:asciiTheme="minorHAnsi" w:hAnsiTheme="minorHAnsi" w:cs="Arial"/>
          <w:b/>
          <w:color w:val="000000"/>
        </w:rPr>
        <w:t xml:space="preserve"> – Object Relations.</w:t>
      </w:r>
    </w:p>
    <w:p w14:paraId="2B08FB69" w14:textId="77777777" w:rsidR="00A6572D" w:rsidRPr="00EE2501" w:rsidRDefault="00A6572D" w:rsidP="00022AA5">
      <w:pPr>
        <w:rPr>
          <w:rFonts w:asciiTheme="minorHAnsi" w:hAnsiTheme="minorHAnsi" w:cs="Arial"/>
          <w:b/>
          <w:color w:val="000000"/>
        </w:rPr>
      </w:pPr>
    </w:p>
    <w:p w14:paraId="12A1A810" w14:textId="77777777" w:rsidR="00A6572D" w:rsidRPr="00EE2501" w:rsidRDefault="00AE17EE" w:rsidP="00A6572D">
      <w:pPr>
        <w:widowControl w:val="0"/>
        <w:autoSpaceDE w:val="0"/>
        <w:autoSpaceDN w:val="0"/>
        <w:adjustRightInd w:val="0"/>
        <w:rPr>
          <w:rFonts w:ascii="Arial" w:eastAsiaTheme="minorEastAsia" w:hAnsi="Arial" w:cs="Arial"/>
          <w:color w:val="364666"/>
        </w:rPr>
      </w:pPr>
      <w:hyperlink r:id="rId9" w:anchor="hit1" w:history="1">
        <w:proofErr w:type="spellStart"/>
        <w:r w:rsidR="00A6572D" w:rsidRPr="00EE2501">
          <w:rPr>
            <w:rFonts w:ascii="Arial" w:eastAsiaTheme="minorEastAsia" w:hAnsi="Arial" w:cs="Arial"/>
            <w:color w:val="364666"/>
          </w:rPr>
          <w:t>Winnicott</w:t>
        </w:r>
        <w:proofErr w:type="spellEnd"/>
        <w:r w:rsidR="00A6572D" w:rsidRPr="00EE2501">
          <w:rPr>
            <w:rFonts w:ascii="Arial" w:eastAsiaTheme="minorEastAsia" w:hAnsi="Arial" w:cs="Arial"/>
            <w:color w:val="364666"/>
          </w:rPr>
          <w:t>, D.W. Ego Distortion in Terms of the True and False Self(1965). In The Maturational Processes and the Facilitating Environment: Studies in the Theory of Emotional Development. The International Psycho-Analytical Library, 64:1-276. London: The Hogarth Press and the Institute of Psycho-Analysis.</w:t>
        </w:r>
      </w:hyperlink>
      <w:r w:rsidR="00A6572D" w:rsidRPr="00EE2501">
        <w:rPr>
          <w:rFonts w:ascii="Arial" w:eastAsiaTheme="minorEastAsia" w:hAnsi="Arial" w:cs="Arial"/>
        </w:rPr>
        <w:t xml:space="preserve"> </w:t>
      </w:r>
    </w:p>
    <w:p w14:paraId="5EB93B23" w14:textId="77777777" w:rsidR="00A6572D" w:rsidRPr="00EE2501" w:rsidRDefault="00A6572D" w:rsidP="00A6572D">
      <w:pPr>
        <w:widowControl w:val="0"/>
        <w:autoSpaceDE w:val="0"/>
        <w:autoSpaceDN w:val="0"/>
        <w:adjustRightInd w:val="0"/>
        <w:rPr>
          <w:rFonts w:ascii="Arial" w:eastAsiaTheme="minorEastAsia" w:hAnsi="Arial" w:cs="Arial"/>
          <w:color w:val="364666"/>
        </w:rPr>
      </w:pPr>
    </w:p>
    <w:p w14:paraId="031E98F1" w14:textId="77777777" w:rsidR="00A6572D" w:rsidRPr="00EE2501" w:rsidRDefault="00AE17EE" w:rsidP="00A6572D">
      <w:pPr>
        <w:widowControl w:val="0"/>
        <w:autoSpaceDE w:val="0"/>
        <w:autoSpaceDN w:val="0"/>
        <w:adjustRightInd w:val="0"/>
        <w:rPr>
          <w:rFonts w:ascii="Arial" w:eastAsiaTheme="minorEastAsia" w:hAnsi="Arial" w:cs="Arial"/>
        </w:rPr>
      </w:pPr>
      <w:hyperlink r:id="rId10" w:anchor="hit1" w:history="1">
        <w:proofErr w:type="spellStart"/>
        <w:r w:rsidR="00A6572D" w:rsidRPr="00EE2501">
          <w:rPr>
            <w:rFonts w:ascii="Arial" w:eastAsiaTheme="minorEastAsia" w:hAnsi="Arial" w:cs="Arial"/>
            <w:color w:val="364666"/>
          </w:rPr>
          <w:t>Winnicott</w:t>
        </w:r>
        <w:proofErr w:type="spellEnd"/>
        <w:r w:rsidR="00A6572D" w:rsidRPr="00EE2501">
          <w:rPr>
            <w:rFonts w:ascii="Arial" w:eastAsiaTheme="minorEastAsia" w:hAnsi="Arial" w:cs="Arial"/>
            <w:color w:val="364666"/>
          </w:rPr>
          <w:t>, D.W. (1953). Transitional Objects and Transitional Phenomena—A Study of the First Not-Me Possession. Int. J. Psycho-Anal., 34:89-97.</w:t>
        </w:r>
      </w:hyperlink>
      <w:r w:rsidR="00A6572D" w:rsidRPr="00EE2501">
        <w:rPr>
          <w:rFonts w:ascii="Arial" w:eastAsiaTheme="minorEastAsia" w:hAnsi="Arial" w:cs="Arial"/>
        </w:rPr>
        <w:t xml:space="preserve"> </w:t>
      </w:r>
    </w:p>
    <w:p w14:paraId="47DE0641" w14:textId="77777777" w:rsidR="00A6572D" w:rsidRPr="00EE2501" w:rsidRDefault="00A6572D" w:rsidP="00A6572D">
      <w:pPr>
        <w:widowControl w:val="0"/>
        <w:autoSpaceDE w:val="0"/>
        <w:autoSpaceDN w:val="0"/>
        <w:adjustRightInd w:val="0"/>
        <w:rPr>
          <w:rFonts w:ascii="Arial" w:eastAsiaTheme="minorEastAsia" w:hAnsi="Arial" w:cs="Arial"/>
        </w:rPr>
      </w:pPr>
    </w:p>
    <w:p w14:paraId="2BA2C801" w14:textId="77777777" w:rsidR="00A6572D" w:rsidRPr="00EE2501" w:rsidRDefault="00A6572D" w:rsidP="00A6572D">
      <w:pPr>
        <w:rPr>
          <w:rFonts w:asciiTheme="minorHAnsi" w:hAnsiTheme="minorHAnsi" w:cs="Arial"/>
          <w:b/>
          <w:color w:val="000000"/>
        </w:rPr>
      </w:pPr>
      <w:r w:rsidRPr="00EE2501">
        <w:rPr>
          <w:rFonts w:asciiTheme="minorHAnsi" w:hAnsiTheme="minorHAnsi" w:cs="Arial"/>
          <w:b/>
          <w:color w:val="000000"/>
          <w:u w:val="single"/>
        </w:rPr>
        <w:t>Week  10</w:t>
      </w:r>
      <w:r w:rsidRPr="00EE2501">
        <w:rPr>
          <w:rFonts w:asciiTheme="minorHAnsi" w:hAnsiTheme="minorHAnsi" w:cs="Arial"/>
          <w:b/>
          <w:color w:val="000000"/>
        </w:rPr>
        <w:tab/>
      </w:r>
      <w:r w:rsidRPr="00EE2501">
        <w:rPr>
          <w:rFonts w:asciiTheme="minorHAnsi" w:hAnsiTheme="minorHAnsi" w:cs="Arial"/>
          <w:color w:val="000000"/>
        </w:rPr>
        <w:t xml:space="preserve">November  29 </w:t>
      </w:r>
      <w:r w:rsidRPr="00EE2501">
        <w:rPr>
          <w:rFonts w:asciiTheme="minorHAnsi" w:hAnsiTheme="minorHAnsi" w:cs="Arial"/>
          <w:b/>
          <w:color w:val="000000"/>
        </w:rPr>
        <w:tab/>
        <w:t>Relational – Object Relations.</w:t>
      </w:r>
    </w:p>
    <w:p w14:paraId="1EDF976C" w14:textId="77777777" w:rsidR="00A6572D" w:rsidRPr="00EE2501" w:rsidRDefault="00A6572D" w:rsidP="00A6572D">
      <w:pPr>
        <w:rPr>
          <w:rFonts w:ascii="Tahoma" w:hAnsi="Tahoma" w:cs="Tahoma"/>
          <w:bCs/>
        </w:rPr>
      </w:pPr>
    </w:p>
    <w:p w14:paraId="02C0C189" w14:textId="77777777" w:rsidR="00A6572D" w:rsidRPr="00EE2501" w:rsidRDefault="00A6572D" w:rsidP="00A6572D">
      <w:pPr>
        <w:rPr>
          <w:rFonts w:ascii="Tahoma" w:hAnsi="Tahoma" w:cs="Tahoma"/>
        </w:rPr>
      </w:pPr>
      <w:r w:rsidRPr="00EE2501">
        <w:rPr>
          <w:rFonts w:ascii="Tahoma" w:hAnsi="Tahoma" w:cs="Tahoma"/>
        </w:rPr>
        <w:t xml:space="preserve">Ogden, T.H. (1982) The Concept of Projective Identification.  In T. H. Ogden, </w:t>
      </w:r>
      <w:r w:rsidRPr="00EE2501">
        <w:rPr>
          <w:rFonts w:ascii="Tahoma" w:hAnsi="Tahoma" w:cs="Tahoma"/>
          <w:i/>
        </w:rPr>
        <w:t xml:space="preserve">Projective Identification and Psychotherapeutic Technique, </w:t>
      </w:r>
      <w:r w:rsidRPr="00EE2501">
        <w:rPr>
          <w:rFonts w:ascii="Tahoma" w:hAnsi="Tahoma" w:cs="Tahoma"/>
        </w:rPr>
        <w:t>Ch.  2, pp. 11-39. Jason Aronson Inc., Northvale, NJ ***</w:t>
      </w:r>
    </w:p>
    <w:p w14:paraId="37CD5A32" w14:textId="77777777" w:rsidR="00A6572D" w:rsidRPr="00EE2501" w:rsidRDefault="00A6572D" w:rsidP="00A6572D">
      <w:pPr>
        <w:rPr>
          <w:rFonts w:ascii="Tahoma" w:hAnsi="Tahoma" w:cs="Tahoma"/>
        </w:rPr>
      </w:pPr>
    </w:p>
    <w:p w14:paraId="5C09F732" w14:textId="77777777" w:rsidR="00A6572D" w:rsidRPr="00EE2501" w:rsidRDefault="005642AD" w:rsidP="00A6572D">
      <w:pPr>
        <w:rPr>
          <w:rFonts w:ascii="Arial" w:eastAsiaTheme="minorEastAsia" w:hAnsi="Arial" w:cs="Arial"/>
          <w:color w:val="364666"/>
        </w:rPr>
      </w:pPr>
      <w:proofErr w:type="spellStart"/>
      <w:r w:rsidRPr="00EE2501">
        <w:rPr>
          <w:rFonts w:ascii="Arial" w:eastAsiaTheme="minorEastAsia" w:hAnsi="Arial" w:cs="Arial"/>
          <w:color w:val="364666"/>
        </w:rPr>
        <w:t>Grossmark</w:t>
      </w:r>
      <w:proofErr w:type="spellEnd"/>
      <w:r w:rsidRPr="00EE2501">
        <w:rPr>
          <w:rFonts w:ascii="Arial" w:eastAsiaTheme="minorEastAsia" w:hAnsi="Arial" w:cs="Arial"/>
          <w:color w:val="364666"/>
        </w:rPr>
        <w:t xml:space="preserve">, R. (2012). The Unobtrusive Relational Analyst.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Dial., 22:629-646.</w:t>
      </w:r>
    </w:p>
    <w:p w14:paraId="055D3181" w14:textId="77777777" w:rsidR="005642AD" w:rsidRPr="00EE2501" w:rsidRDefault="005642AD" w:rsidP="00A6572D">
      <w:pPr>
        <w:rPr>
          <w:rFonts w:ascii="Arial" w:eastAsiaTheme="minorEastAsia" w:hAnsi="Arial" w:cs="Arial"/>
          <w:color w:val="364666"/>
        </w:rPr>
      </w:pPr>
    </w:p>
    <w:p w14:paraId="6340CA66" w14:textId="77777777" w:rsidR="005642AD" w:rsidRPr="00EE2501" w:rsidRDefault="005642AD" w:rsidP="005642AD">
      <w:pPr>
        <w:rPr>
          <w:rFonts w:asciiTheme="minorHAnsi" w:hAnsiTheme="minorHAnsi" w:cs="Arial"/>
          <w:b/>
          <w:color w:val="000000"/>
        </w:rPr>
      </w:pPr>
      <w:r w:rsidRPr="00EE2501">
        <w:rPr>
          <w:rFonts w:asciiTheme="minorHAnsi" w:hAnsiTheme="minorHAnsi" w:cs="Arial"/>
          <w:b/>
          <w:color w:val="000000"/>
          <w:u w:val="single"/>
        </w:rPr>
        <w:t>Week  11</w:t>
      </w:r>
      <w:r w:rsidRPr="00EE2501">
        <w:rPr>
          <w:rFonts w:asciiTheme="minorHAnsi" w:hAnsiTheme="minorHAnsi" w:cs="Arial"/>
          <w:b/>
          <w:color w:val="000000"/>
        </w:rPr>
        <w:tab/>
      </w:r>
      <w:r w:rsidRPr="00EE2501">
        <w:rPr>
          <w:rFonts w:asciiTheme="minorHAnsi" w:hAnsiTheme="minorHAnsi" w:cs="Arial"/>
          <w:color w:val="000000"/>
        </w:rPr>
        <w:t xml:space="preserve">December 6 </w:t>
      </w:r>
      <w:r w:rsidRPr="00EE2501">
        <w:rPr>
          <w:rFonts w:asciiTheme="minorHAnsi" w:hAnsiTheme="minorHAnsi" w:cs="Arial"/>
          <w:b/>
          <w:color w:val="000000"/>
        </w:rPr>
        <w:tab/>
        <w:t>interpersonal/Modern.</w:t>
      </w:r>
    </w:p>
    <w:p w14:paraId="47A18F29" w14:textId="77777777" w:rsidR="005642AD" w:rsidRPr="00EE2501" w:rsidRDefault="005642AD" w:rsidP="00A6572D">
      <w:pPr>
        <w:rPr>
          <w:rFonts w:ascii="Tahoma" w:hAnsi="Tahoma" w:cs="Tahoma"/>
        </w:rPr>
      </w:pPr>
    </w:p>
    <w:p w14:paraId="1BFDE526" w14:textId="77777777" w:rsidR="005642AD" w:rsidRPr="00EE2501" w:rsidRDefault="00AE17EE" w:rsidP="005642AD">
      <w:pPr>
        <w:widowControl w:val="0"/>
        <w:autoSpaceDE w:val="0"/>
        <w:autoSpaceDN w:val="0"/>
        <w:adjustRightInd w:val="0"/>
        <w:rPr>
          <w:rFonts w:ascii="Arial" w:eastAsiaTheme="minorEastAsia" w:hAnsi="Arial" w:cs="Arial"/>
        </w:rPr>
      </w:pPr>
      <w:hyperlink r:id="rId11" w:anchor="hit1" w:history="1">
        <w:r w:rsidR="005642AD" w:rsidRPr="00EE2501">
          <w:rPr>
            <w:rFonts w:ascii="Arial" w:eastAsiaTheme="minorEastAsia" w:hAnsi="Arial" w:cs="Arial"/>
            <w:color w:val="364666"/>
          </w:rPr>
          <w:t xml:space="preserve">Epstein, L. (2008). Some Implications of Conducting Psychoanalysis as a Talking Cure. Contemp. </w:t>
        </w:r>
        <w:proofErr w:type="spellStart"/>
        <w:r w:rsidR="005642AD" w:rsidRPr="00EE2501">
          <w:rPr>
            <w:rFonts w:ascii="Arial" w:eastAsiaTheme="minorEastAsia" w:hAnsi="Arial" w:cs="Arial"/>
            <w:color w:val="364666"/>
          </w:rPr>
          <w:t>Psychoanal</w:t>
        </w:r>
        <w:proofErr w:type="spellEnd"/>
        <w:r w:rsidR="005642AD" w:rsidRPr="00EE2501">
          <w:rPr>
            <w:rFonts w:ascii="Arial" w:eastAsiaTheme="minorEastAsia" w:hAnsi="Arial" w:cs="Arial"/>
            <w:color w:val="364666"/>
          </w:rPr>
          <w:t>., 44:377-399.</w:t>
        </w:r>
      </w:hyperlink>
      <w:r w:rsidR="005642AD" w:rsidRPr="00EE2501">
        <w:rPr>
          <w:rFonts w:ascii="Arial" w:eastAsiaTheme="minorEastAsia" w:hAnsi="Arial" w:cs="Arial"/>
        </w:rPr>
        <w:t xml:space="preserve"> </w:t>
      </w:r>
    </w:p>
    <w:p w14:paraId="764CA0B1" w14:textId="77777777" w:rsidR="005642AD" w:rsidRPr="00EE2501" w:rsidRDefault="005642AD" w:rsidP="005642AD">
      <w:pPr>
        <w:widowControl w:val="0"/>
        <w:autoSpaceDE w:val="0"/>
        <w:autoSpaceDN w:val="0"/>
        <w:adjustRightInd w:val="0"/>
        <w:rPr>
          <w:rFonts w:ascii="Arial" w:eastAsiaTheme="minorEastAsia" w:hAnsi="Arial" w:cs="Arial"/>
        </w:rPr>
      </w:pPr>
    </w:p>
    <w:p w14:paraId="74BDA7D9" w14:textId="77777777" w:rsidR="005642AD" w:rsidRPr="00EE2501" w:rsidRDefault="005642AD" w:rsidP="00A6572D">
      <w:pPr>
        <w:rPr>
          <w:rFonts w:ascii="Tahoma" w:hAnsi="Tahoma" w:cs="Tahoma"/>
        </w:rPr>
      </w:pPr>
      <w:r w:rsidRPr="00EE2501">
        <w:rPr>
          <w:rFonts w:ascii="Arial" w:eastAsiaTheme="minorEastAsia" w:hAnsi="Arial" w:cs="Arial"/>
          <w:color w:val="364666"/>
        </w:rPr>
        <w:t xml:space="preserve">Epstein, L. (1987). The Problem of The Bad-Analyst-Feeling. Mod. </w:t>
      </w:r>
      <w:proofErr w:type="spellStart"/>
      <w:r w:rsidRPr="00EE2501">
        <w:rPr>
          <w:rFonts w:ascii="Arial" w:eastAsiaTheme="minorEastAsia" w:hAnsi="Arial" w:cs="Arial"/>
          <w:color w:val="364666"/>
        </w:rPr>
        <w:t>Psychoanal</w:t>
      </w:r>
      <w:proofErr w:type="spellEnd"/>
      <w:r w:rsidRPr="00EE2501">
        <w:rPr>
          <w:rFonts w:ascii="Arial" w:eastAsiaTheme="minorEastAsia" w:hAnsi="Arial" w:cs="Arial"/>
          <w:color w:val="364666"/>
        </w:rPr>
        <w:t>., 12:35-45.</w:t>
      </w:r>
    </w:p>
    <w:p w14:paraId="2ADD3249" w14:textId="77777777" w:rsidR="00A6572D" w:rsidRPr="00EE2501" w:rsidRDefault="00A6572D" w:rsidP="00A6572D">
      <w:pPr>
        <w:rPr>
          <w:rFonts w:asciiTheme="minorHAnsi" w:hAnsiTheme="minorHAnsi" w:cs="Arial"/>
          <w:b/>
          <w:color w:val="000000"/>
        </w:rPr>
      </w:pPr>
    </w:p>
    <w:p w14:paraId="02DED724" w14:textId="77777777" w:rsidR="00A6572D" w:rsidRPr="00EE2501" w:rsidRDefault="00A6572D" w:rsidP="00A6572D">
      <w:pPr>
        <w:rPr>
          <w:rFonts w:asciiTheme="minorHAnsi" w:hAnsiTheme="minorHAnsi" w:cs="Arial"/>
          <w:b/>
          <w:color w:val="000000"/>
        </w:rPr>
      </w:pPr>
    </w:p>
    <w:p w14:paraId="39F03188" w14:textId="77777777" w:rsidR="00A6572D" w:rsidRPr="00EE2501" w:rsidRDefault="00A6572D" w:rsidP="00A6572D">
      <w:pPr>
        <w:rPr>
          <w:rFonts w:asciiTheme="minorHAnsi" w:hAnsiTheme="minorHAnsi" w:cs="Arial"/>
          <w:b/>
          <w:color w:val="000000"/>
        </w:rPr>
      </w:pPr>
    </w:p>
    <w:p w14:paraId="4EA903C0" w14:textId="77777777" w:rsidR="00A6572D" w:rsidRPr="00EE2501" w:rsidRDefault="00A6572D" w:rsidP="00A6572D">
      <w:pPr>
        <w:widowControl w:val="0"/>
        <w:autoSpaceDE w:val="0"/>
        <w:autoSpaceDN w:val="0"/>
        <w:adjustRightInd w:val="0"/>
        <w:rPr>
          <w:rFonts w:ascii="Arial" w:eastAsiaTheme="minorEastAsia" w:hAnsi="Arial" w:cs="Arial"/>
          <w:color w:val="364666"/>
        </w:rPr>
      </w:pPr>
    </w:p>
    <w:p w14:paraId="4501C952" w14:textId="77777777" w:rsidR="00A6572D" w:rsidRPr="00EE2501" w:rsidRDefault="00A6572D" w:rsidP="00A6572D">
      <w:pPr>
        <w:widowControl w:val="0"/>
        <w:autoSpaceDE w:val="0"/>
        <w:autoSpaceDN w:val="0"/>
        <w:adjustRightInd w:val="0"/>
        <w:rPr>
          <w:rFonts w:ascii="Arial" w:eastAsiaTheme="minorEastAsia" w:hAnsi="Arial" w:cs="Arial"/>
          <w:color w:val="364666"/>
        </w:rPr>
      </w:pPr>
    </w:p>
    <w:p w14:paraId="70953031" w14:textId="77777777" w:rsidR="00A6572D" w:rsidRPr="00EE2501" w:rsidRDefault="00A6572D" w:rsidP="00A6572D">
      <w:pPr>
        <w:widowControl w:val="0"/>
        <w:autoSpaceDE w:val="0"/>
        <w:autoSpaceDN w:val="0"/>
        <w:adjustRightInd w:val="0"/>
        <w:rPr>
          <w:rFonts w:ascii="Arial" w:eastAsiaTheme="minorEastAsia" w:hAnsi="Arial" w:cs="Arial"/>
          <w:color w:val="364666"/>
        </w:rPr>
      </w:pPr>
    </w:p>
    <w:p w14:paraId="2666CD1A" w14:textId="77777777" w:rsidR="00A6572D" w:rsidRPr="00EE2501" w:rsidRDefault="00A6572D" w:rsidP="00A6572D">
      <w:pPr>
        <w:widowControl w:val="0"/>
        <w:autoSpaceDE w:val="0"/>
        <w:autoSpaceDN w:val="0"/>
        <w:adjustRightInd w:val="0"/>
        <w:rPr>
          <w:rFonts w:ascii="Arial" w:eastAsiaTheme="minorEastAsia" w:hAnsi="Arial" w:cs="Arial"/>
          <w:color w:val="364666"/>
        </w:rPr>
      </w:pPr>
    </w:p>
    <w:p w14:paraId="50D71751" w14:textId="77777777" w:rsidR="00A6572D" w:rsidRPr="00EE2501" w:rsidRDefault="00A6572D" w:rsidP="00022AA5">
      <w:pPr>
        <w:rPr>
          <w:rFonts w:asciiTheme="minorHAnsi" w:hAnsiTheme="minorHAnsi" w:cs="Arial"/>
          <w:b/>
          <w:color w:val="000000"/>
        </w:rPr>
      </w:pPr>
    </w:p>
    <w:p w14:paraId="66A65318" w14:textId="77777777" w:rsidR="00022AA5" w:rsidRPr="00EE2501" w:rsidRDefault="00022AA5" w:rsidP="00022AA5">
      <w:pPr>
        <w:rPr>
          <w:rFonts w:asciiTheme="minorHAnsi" w:hAnsiTheme="minorHAnsi" w:cs="Arial"/>
          <w:b/>
          <w:color w:val="000000"/>
        </w:rPr>
      </w:pPr>
    </w:p>
    <w:p w14:paraId="15CEA34D" w14:textId="77777777" w:rsidR="00022AA5" w:rsidRPr="00EE2501" w:rsidRDefault="00022AA5" w:rsidP="00022AA5">
      <w:pPr>
        <w:rPr>
          <w:rFonts w:asciiTheme="minorHAnsi" w:hAnsiTheme="minorHAnsi" w:cs="Arial"/>
          <w:b/>
          <w:color w:val="000000"/>
        </w:rPr>
      </w:pPr>
    </w:p>
    <w:p w14:paraId="335B83CF" w14:textId="77777777" w:rsidR="00022AA5" w:rsidRPr="00EE2501" w:rsidRDefault="00022AA5" w:rsidP="007D3480">
      <w:pPr>
        <w:rPr>
          <w:rFonts w:asciiTheme="minorHAnsi" w:hAnsiTheme="minorHAnsi" w:cs="Arial"/>
          <w:b/>
          <w:color w:val="000000"/>
        </w:rPr>
      </w:pPr>
    </w:p>
    <w:p w14:paraId="58DC76F0" w14:textId="77777777" w:rsidR="007D3480" w:rsidRPr="00EE2501" w:rsidRDefault="007D3480" w:rsidP="00852D46">
      <w:pPr>
        <w:rPr>
          <w:rFonts w:asciiTheme="minorHAnsi" w:hAnsiTheme="minorHAnsi" w:cs="Arial"/>
          <w:color w:val="000000"/>
        </w:rPr>
      </w:pPr>
    </w:p>
    <w:p w14:paraId="1CCBADC1" w14:textId="77777777" w:rsidR="00852D46" w:rsidRPr="00EE2501" w:rsidRDefault="00852D46" w:rsidP="00852D46">
      <w:pPr>
        <w:rPr>
          <w:rFonts w:ascii="Arial" w:eastAsiaTheme="minorEastAsia" w:hAnsi="Arial" w:cs="Arial"/>
          <w:color w:val="364666"/>
        </w:rPr>
      </w:pPr>
    </w:p>
    <w:p w14:paraId="4CD5936A" w14:textId="77777777" w:rsidR="00852D46" w:rsidRPr="00EE2501" w:rsidRDefault="00852D46" w:rsidP="00852D46">
      <w:pPr>
        <w:rPr>
          <w:rFonts w:ascii="Arial" w:eastAsiaTheme="minorEastAsia" w:hAnsi="Arial" w:cs="Arial"/>
          <w:color w:val="364666"/>
        </w:rPr>
      </w:pPr>
    </w:p>
    <w:p w14:paraId="38851C3B" w14:textId="77777777" w:rsidR="00852D46" w:rsidRPr="00EE2501" w:rsidRDefault="00852D46" w:rsidP="00852D46">
      <w:pPr>
        <w:rPr>
          <w:rFonts w:asciiTheme="minorHAnsi" w:hAnsiTheme="minorHAnsi" w:cs="Arial"/>
          <w:b/>
          <w:color w:val="000000"/>
        </w:rPr>
      </w:pPr>
    </w:p>
    <w:p w14:paraId="6598CB4A" w14:textId="77777777" w:rsidR="00852D46" w:rsidRPr="00EE2501" w:rsidRDefault="00852D46" w:rsidP="00852D46">
      <w:pPr>
        <w:rPr>
          <w:rFonts w:ascii="Arial" w:eastAsiaTheme="minorEastAsia" w:hAnsi="Arial" w:cs="Arial"/>
          <w:color w:val="364666"/>
        </w:rPr>
      </w:pPr>
    </w:p>
    <w:p w14:paraId="31BBB724" w14:textId="77777777" w:rsidR="00852D46" w:rsidRPr="00EE2501" w:rsidRDefault="00852D46" w:rsidP="00852D46">
      <w:pPr>
        <w:rPr>
          <w:rFonts w:ascii="Arial" w:eastAsiaTheme="minorEastAsia" w:hAnsi="Arial" w:cs="Arial"/>
          <w:color w:val="364666"/>
        </w:rPr>
      </w:pPr>
    </w:p>
    <w:p w14:paraId="096DB114" w14:textId="77777777" w:rsidR="00852D46" w:rsidRPr="00EE2501" w:rsidRDefault="00852D46" w:rsidP="00852D46">
      <w:pPr>
        <w:rPr>
          <w:rFonts w:asciiTheme="minorHAnsi" w:hAnsiTheme="minorHAnsi" w:cs="Arial"/>
          <w:b/>
          <w:color w:val="000000"/>
        </w:rPr>
      </w:pPr>
    </w:p>
    <w:p w14:paraId="502F0D4D" w14:textId="77777777" w:rsidR="00852D46" w:rsidRPr="00EE2501" w:rsidRDefault="00852D46" w:rsidP="004E39D0">
      <w:pPr>
        <w:rPr>
          <w:rFonts w:asciiTheme="minorHAnsi" w:hAnsiTheme="minorHAnsi" w:cs="Arial"/>
          <w:b/>
          <w:color w:val="000000"/>
        </w:rPr>
      </w:pPr>
    </w:p>
    <w:p w14:paraId="381E364A" w14:textId="77777777" w:rsidR="004E39D0" w:rsidRPr="00EE2501" w:rsidRDefault="004E39D0" w:rsidP="004E39D0">
      <w:pPr>
        <w:widowControl w:val="0"/>
        <w:autoSpaceDE w:val="0"/>
        <w:autoSpaceDN w:val="0"/>
        <w:adjustRightInd w:val="0"/>
        <w:rPr>
          <w:rFonts w:ascii="Arial" w:eastAsiaTheme="minorEastAsia" w:hAnsi="Arial" w:cs="Arial"/>
          <w:color w:val="1A1A1A"/>
        </w:rPr>
      </w:pPr>
    </w:p>
    <w:p w14:paraId="7A157D43" w14:textId="77777777" w:rsidR="004E39D0" w:rsidRPr="00EE2501" w:rsidRDefault="004E39D0" w:rsidP="004E39D0">
      <w:pPr>
        <w:widowControl w:val="0"/>
        <w:autoSpaceDE w:val="0"/>
        <w:autoSpaceDN w:val="0"/>
        <w:adjustRightInd w:val="0"/>
        <w:rPr>
          <w:rFonts w:ascii="Arial" w:eastAsiaTheme="minorEastAsia" w:hAnsi="Arial" w:cs="Arial"/>
          <w:color w:val="1A1A1A"/>
        </w:rPr>
      </w:pPr>
    </w:p>
    <w:p w14:paraId="25735F04" w14:textId="77777777" w:rsidR="004E39D0" w:rsidRPr="00EE2501" w:rsidRDefault="004E39D0" w:rsidP="004E39D0">
      <w:pPr>
        <w:widowControl w:val="0"/>
        <w:autoSpaceDE w:val="0"/>
        <w:autoSpaceDN w:val="0"/>
        <w:adjustRightInd w:val="0"/>
        <w:rPr>
          <w:rFonts w:ascii="Arial" w:eastAsiaTheme="minorEastAsia" w:hAnsi="Arial" w:cs="Arial"/>
          <w:color w:val="1A1A1A"/>
        </w:rPr>
      </w:pPr>
    </w:p>
    <w:sectPr w:rsidR="004E39D0" w:rsidRPr="00EE2501" w:rsidSect="001136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D0"/>
    <w:rsid w:val="00022AA5"/>
    <w:rsid w:val="0011360A"/>
    <w:rsid w:val="004E39D0"/>
    <w:rsid w:val="005642AD"/>
    <w:rsid w:val="006B19F2"/>
    <w:rsid w:val="007C2115"/>
    <w:rsid w:val="007D3480"/>
    <w:rsid w:val="00852D46"/>
    <w:rsid w:val="00A6572D"/>
    <w:rsid w:val="00AE17EE"/>
    <w:rsid w:val="00CA5B15"/>
    <w:rsid w:val="00D815C3"/>
    <w:rsid w:val="00EE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26DD7"/>
  <w14:defaultImageDpi w14:val="300"/>
  <w15:docId w15:val="{803691CC-1973-4E7D-9288-EB00025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web.org/document.php?id=cps.017.0486a&amp;type=hitlist&amp;num=15&amp;query=zone1%2Cparagraphs%7Czone2%2Cparagraphs%7Cauthor%2CLevenson%2C+Edgar+A.%7Cauthorexact%2C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p-web.org/document.php?id=cps.024.0001a&amp;type=hitlist&amp;num=13&amp;query=zone1%2Cparagraphs%7Czone2%2Cparagraphs%7Cauthor%2CLevenson%2C+Edgar+A.%7Cauthorexact%2C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p-web.org/document.php?id=ppsy.004.0255a&amp;type=hitlist&amp;num=0&amp;query=zone1%2Cparagraphs%7Czone2%2Cparagraphs%7Cauthor%2CBasescu%2C+Sabert%7Cauthorexact%2Ctrue" TargetMode="External"/><Relationship Id="rId11" Type="http://schemas.openxmlformats.org/officeDocument/2006/relationships/hyperlink" Target="http://www.pep-web.org/document.php?id=cps.044.0377a&amp;type=hitlist&amp;num=9&amp;query=zone1%2Cparagraphs%7Czone2%2Cparagraphs%7Cauthor%2CEpstein%2C+Lawrence%7Cauthorexact%2Ctrue" TargetMode="External"/><Relationship Id="rId5" Type="http://schemas.openxmlformats.org/officeDocument/2006/relationships/hyperlink" Target="mailto:mwaldphd@gmail.com" TargetMode="External"/><Relationship Id="rId10" Type="http://schemas.openxmlformats.org/officeDocument/2006/relationships/hyperlink" Target="http://www.pep-web.org/document.php?id=ijp.034.0089a&amp;type=hitlist&amp;num=10&amp;query=zone1%2Cparagraphs%7Czone2%2Cparagraphs%7Cauthor%2CWinnicott%2C+D.+W.%7Cauthorexact%2Ctrue%7Csort%2Cyear%2Ca" TargetMode="External"/><Relationship Id="rId4" Type="http://schemas.openxmlformats.org/officeDocument/2006/relationships/webSettings" Target="webSettings.xml"/><Relationship Id="rId9" Type="http://schemas.openxmlformats.org/officeDocument/2006/relationships/hyperlink" Target="http://www.pep-web.org/document.php?id=ipl.064.0001a&amp;type=hitlist&amp;num=29&amp;query=zone1%2Cparagraphs%7Czone2%2Cparagraphs%7Cauthor%2CWinnicott%2C+D.+W.%7Cauthorexact%2Ctrue%7Csort%2Cyear%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Wald</dc:creator>
  <cp:keywords/>
  <dc:description/>
  <cp:lastModifiedBy>Crystal</cp:lastModifiedBy>
  <cp:revision>2</cp:revision>
  <cp:lastPrinted>2016-08-16T20:00:00Z</cp:lastPrinted>
  <dcterms:created xsi:type="dcterms:W3CDTF">2016-12-29T19:17:00Z</dcterms:created>
  <dcterms:modified xsi:type="dcterms:W3CDTF">2016-12-29T19:17:00Z</dcterms:modified>
</cp:coreProperties>
</file>