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57" w:rsidRDefault="00441457" w:rsidP="00441457">
      <w:pPr>
        <w:pStyle w:val="Body"/>
        <w:rPr>
          <w:b/>
          <w:bCs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Bibliography:                 </w:t>
      </w:r>
      <w:r>
        <w:rPr>
          <w:b/>
          <w:bCs/>
          <w:sz w:val="24"/>
          <w:szCs w:val="24"/>
        </w:rPr>
        <w:t xml:space="preserve"> Contemporary Interpersonal Theory</w:t>
      </w:r>
    </w:p>
    <w:p w:rsidR="00441457" w:rsidRDefault="00441457" w:rsidP="00441457">
      <w:pPr>
        <w:pStyle w:val="Body"/>
        <w:rPr>
          <w:b/>
          <w:bCs/>
          <w:sz w:val="24"/>
          <w:szCs w:val="24"/>
        </w:rPr>
      </w:pPr>
    </w:p>
    <w:p w:rsidR="00441457" w:rsidRDefault="00441457" w:rsidP="00441457">
      <w:pPr>
        <w:pStyle w:val="Body"/>
        <w:rPr>
          <w:b/>
          <w:bCs/>
          <w:sz w:val="24"/>
          <w:szCs w:val="24"/>
        </w:rPr>
      </w:pPr>
    </w:p>
    <w:p w:rsidR="00441457" w:rsidRDefault="00441457" w:rsidP="00441457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Weeks 1 &amp; 2    </w:t>
      </w:r>
      <w:r>
        <w:rPr>
          <w:b/>
          <w:bCs/>
          <w:sz w:val="24"/>
          <w:szCs w:val="24"/>
        </w:rPr>
        <w:t xml:space="preserve"> Psychic Experience Defined</w:t>
      </w:r>
    </w:p>
    <w:p w:rsidR="00441457" w:rsidRDefault="00441457" w:rsidP="00441457">
      <w:pPr>
        <w:pStyle w:val="Body"/>
        <w:rPr>
          <w:sz w:val="24"/>
          <w:szCs w:val="24"/>
        </w:rPr>
      </w:pPr>
    </w:p>
    <w:p w:rsidR="00441457" w:rsidRDefault="00441457" w:rsidP="00441457">
      <w:pPr>
        <w:pStyle w:val="Default"/>
        <w:ind w:right="720"/>
      </w:pPr>
      <w:r>
        <w:rPr>
          <w:b/>
          <w:bCs/>
          <w:sz w:val="32"/>
          <w:szCs w:val="32"/>
          <w:u w:val="none"/>
        </w:rPr>
        <w:t xml:space="preserve">  </w:t>
      </w:r>
      <w:r>
        <w:rPr>
          <w:u w:val="none"/>
          <w:lang w:val="it-IT"/>
        </w:rPr>
        <w:t xml:space="preserve">Atwood, G. &amp; Stolorow, R.. </w:t>
      </w:r>
      <w:r>
        <w:rPr>
          <w:lang w:val="en-US"/>
        </w:rPr>
        <w:t xml:space="preserve">Structures of Subjectivity:    </w:t>
      </w:r>
    </w:p>
    <w:p w:rsidR="00441457" w:rsidRDefault="00441457" w:rsidP="00441457">
      <w:pPr>
        <w:pStyle w:val="Default"/>
        <w:ind w:right="720"/>
        <w:rPr>
          <w:u w:val="none"/>
        </w:rPr>
      </w:pPr>
      <w:r>
        <w:rPr>
          <w:u w:val="none"/>
          <w:lang w:val="en-US"/>
        </w:rPr>
        <w:t xml:space="preserve">   </w:t>
      </w:r>
      <w:r>
        <w:rPr>
          <w:lang w:val="fr-FR"/>
        </w:rPr>
        <w:t>Explorations</w:t>
      </w:r>
      <w:r>
        <w:rPr>
          <w:lang w:val="en-US"/>
        </w:rPr>
        <w:t xml:space="preserve"> in Psychoanalytic Phenomenology</w:t>
      </w:r>
      <w:r>
        <w:rPr>
          <w:u w:val="none"/>
          <w:lang w:val="en-US"/>
        </w:rPr>
        <w:t>. New Jersey</w:t>
      </w:r>
    </w:p>
    <w:p w:rsidR="00441457" w:rsidRDefault="00441457" w:rsidP="00441457">
      <w:pPr>
        <w:pStyle w:val="Default"/>
        <w:ind w:right="720"/>
        <w:rPr>
          <w:u w:val="none"/>
        </w:rPr>
      </w:pPr>
      <w:r>
        <w:rPr>
          <w:u w:val="none"/>
          <w:lang w:val="en-US"/>
        </w:rPr>
        <w:t xml:space="preserve">   </w:t>
      </w:r>
      <w:r>
        <w:rPr>
          <w:u w:val="none"/>
        </w:rPr>
        <w:t>Analytic  Press,1984.  Ch. 1.</w:t>
      </w:r>
    </w:p>
    <w:p w:rsidR="00441457" w:rsidRDefault="00441457" w:rsidP="00441457">
      <w:pPr>
        <w:pStyle w:val="Default"/>
        <w:ind w:right="720"/>
        <w:rPr>
          <w:u w:val="none"/>
        </w:rPr>
      </w:pPr>
      <w:r>
        <w:rPr>
          <w:u w:val="none"/>
          <w:lang w:val="en-US"/>
        </w:rPr>
        <w:t xml:space="preserve">  </w:t>
      </w:r>
    </w:p>
    <w:p w:rsidR="00441457" w:rsidRDefault="00441457" w:rsidP="00441457">
      <w:pPr>
        <w:pStyle w:val="Default"/>
        <w:ind w:right="720"/>
        <w:rPr>
          <w:u w:val="none"/>
        </w:rPr>
      </w:pPr>
      <w:r>
        <w:rPr>
          <w:u w:val="none"/>
          <w:lang w:val="en-US"/>
        </w:rPr>
        <w:t xml:space="preserve">  </w:t>
      </w:r>
      <w:r>
        <w:rPr>
          <w:u w:val="none"/>
        </w:rPr>
        <w:t>Von Glasserfeld, E.  A</w:t>
      </w:r>
      <w:r>
        <w:rPr>
          <w:u w:val="none"/>
          <w:lang w:val="en-US"/>
        </w:rPr>
        <w:t xml:space="preserve">n Introduction to Radical Constructivism in  </w:t>
      </w:r>
    </w:p>
    <w:p w:rsidR="00441457" w:rsidRDefault="00441457" w:rsidP="00441457">
      <w:pPr>
        <w:pStyle w:val="Default"/>
        <w:ind w:right="720"/>
        <w:rPr>
          <w:u w:val="none"/>
        </w:rPr>
      </w:pPr>
      <w:r>
        <w:rPr>
          <w:u w:val="none"/>
          <w:lang w:val="en-US"/>
        </w:rPr>
        <w:t xml:space="preserve">  </w:t>
      </w:r>
      <w:r>
        <w:rPr>
          <w:u w:val="none"/>
        </w:rPr>
        <w:t xml:space="preserve">Watzlawick, P. </w:t>
      </w:r>
      <w:r>
        <w:rPr>
          <w:u w:val="none"/>
          <w:lang w:val="en-US"/>
        </w:rPr>
        <w:t xml:space="preserve"> </w:t>
      </w:r>
      <w:r>
        <w:rPr>
          <w:u w:val="none"/>
        </w:rPr>
        <w:t>T</w:t>
      </w:r>
      <w:r>
        <w:rPr>
          <w:lang w:val="en-US"/>
        </w:rPr>
        <w:t>he Invented Reality</w:t>
      </w:r>
      <w:r>
        <w:rPr>
          <w:u w:val="none"/>
          <w:lang w:val="en-US"/>
        </w:rPr>
        <w:t xml:space="preserve">. New York: W.W. Norton &amp;     </w:t>
      </w:r>
    </w:p>
    <w:p w:rsidR="00441457" w:rsidRDefault="00441457" w:rsidP="00441457">
      <w:pPr>
        <w:pStyle w:val="Default"/>
        <w:ind w:right="720"/>
        <w:rPr>
          <w:u w:val="none"/>
        </w:rPr>
      </w:pPr>
      <w:r>
        <w:rPr>
          <w:u w:val="none"/>
          <w:lang w:val="en-US"/>
        </w:rPr>
        <w:t xml:space="preserve">  </w:t>
      </w:r>
      <w:r>
        <w:rPr>
          <w:u w:val="none"/>
        </w:rPr>
        <w:t>Company, 1984.  pp. 17-41.</w:t>
      </w:r>
    </w:p>
    <w:p w:rsidR="00441457" w:rsidRDefault="00441457" w:rsidP="00441457">
      <w:pPr>
        <w:pStyle w:val="Default"/>
        <w:ind w:right="720"/>
        <w:rPr>
          <w:u w:val="none"/>
        </w:rPr>
      </w:pPr>
    </w:p>
    <w:p w:rsidR="00441457" w:rsidRDefault="00441457" w:rsidP="00441457">
      <w:pPr>
        <w:pStyle w:val="Default"/>
        <w:ind w:right="720"/>
        <w:rPr>
          <w:u w:val="none"/>
        </w:rPr>
      </w:pPr>
      <w:r>
        <w:rPr>
          <w:u w:val="none"/>
          <w:lang w:val="en-US"/>
        </w:rPr>
        <w:t xml:space="preserve">Week 2 </w:t>
      </w:r>
    </w:p>
    <w:p w:rsidR="00441457" w:rsidRDefault="00441457" w:rsidP="00441457">
      <w:pPr>
        <w:pStyle w:val="Default"/>
        <w:ind w:right="720"/>
        <w:rPr>
          <w:u w:val="none"/>
        </w:rPr>
      </w:pPr>
    </w:p>
    <w:p w:rsidR="00441457" w:rsidRDefault="00441457" w:rsidP="00441457">
      <w:pPr>
        <w:pStyle w:val="Default"/>
        <w:ind w:right="720"/>
        <w:rPr>
          <w:u w:val="none"/>
        </w:rPr>
      </w:pPr>
      <w:r>
        <w:rPr>
          <w:u w:val="none"/>
          <w:lang w:val="en-US"/>
        </w:rPr>
        <w:t xml:space="preserve">   </w:t>
      </w:r>
      <w:proofErr w:type="spellStart"/>
      <w:r>
        <w:rPr>
          <w:u w:val="none"/>
          <w:lang w:val="en-US"/>
        </w:rPr>
        <w:t>Stolorow</w:t>
      </w:r>
      <w:proofErr w:type="spellEnd"/>
      <w:r>
        <w:rPr>
          <w:u w:val="none"/>
          <w:lang w:val="en-US"/>
        </w:rPr>
        <w:t xml:space="preserve">, R &amp; Atwood, G.  Three Realms of the Unconscious in </w:t>
      </w:r>
    </w:p>
    <w:p w:rsidR="00441457" w:rsidRDefault="00441457" w:rsidP="00441457">
      <w:pPr>
        <w:pStyle w:val="Default"/>
        <w:ind w:right="720"/>
        <w:rPr>
          <w:u w:val="none"/>
        </w:rPr>
      </w:pPr>
      <w:r>
        <w:rPr>
          <w:u w:val="none"/>
          <w:lang w:val="en-US"/>
        </w:rPr>
        <w:t xml:space="preserve">   Mitchell,  S.  &amp; Aaron, L. </w:t>
      </w:r>
      <w:r>
        <w:rPr>
          <w:lang w:val="en-US"/>
        </w:rPr>
        <w:t>Relational Psychoanalysis</w:t>
      </w:r>
      <w:r>
        <w:rPr>
          <w:u w:val="none"/>
          <w:lang w:val="en-US"/>
        </w:rPr>
        <w:t xml:space="preserve">.  (1992)  New </w:t>
      </w:r>
    </w:p>
    <w:p w:rsidR="00441457" w:rsidRDefault="00441457" w:rsidP="00441457">
      <w:pPr>
        <w:pStyle w:val="Default"/>
        <w:ind w:right="720"/>
        <w:rPr>
          <w:u w:val="none"/>
        </w:rPr>
      </w:pPr>
      <w:r>
        <w:rPr>
          <w:u w:val="none"/>
          <w:lang w:val="en-US"/>
        </w:rPr>
        <w:t xml:space="preserve">   Jersey: Analytic Press  pp. 365-368</w:t>
      </w:r>
    </w:p>
    <w:p w:rsidR="00441457" w:rsidRDefault="00441457" w:rsidP="00441457">
      <w:pPr>
        <w:pStyle w:val="Default"/>
        <w:ind w:right="720"/>
        <w:rPr>
          <w:u w:val="none"/>
        </w:rPr>
      </w:pPr>
    </w:p>
    <w:p w:rsidR="00441457" w:rsidRDefault="00441457" w:rsidP="00441457">
      <w:pPr>
        <w:pStyle w:val="Default"/>
        <w:ind w:right="720"/>
        <w:rPr>
          <w:u w:val="none"/>
        </w:rPr>
      </w:pPr>
      <w:r>
        <w:rPr>
          <w:u w:val="none"/>
          <w:lang w:val="en-US"/>
        </w:rPr>
        <w:t xml:space="preserve">   Bromberg, P. S</w:t>
      </w:r>
      <w:r>
        <w:rPr>
          <w:lang w:val="en-US"/>
        </w:rPr>
        <w:t>tanding In the Spaces</w:t>
      </w:r>
      <w:r>
        <w:rPr>
          <w:u w:val="none"/>
          <w:lang w:val="en-US"/>
        </w:rPr>
        <w:t xml:space="preserve">.  New Jersey: Analytic </w:t>
      </w:r>
    </w:p>
    <w:p w:rsidR="00441457" w:rsidRDefault="00441457" w:rsidP="00441457">
      <w:pPr>
        <w:pStyle w:val="Default"/>
        <w:ind w:right="720"/>
        <w:rPr>
          <w:u w:val="none"/>
        </w:rPr>
      </w:pPr>
      <w:r>
        <w:rPr>
          <w:u w:val="none"/>
          <w:lang w:val="en-US"/>
        </w:rPr>
        <w:t xml:space="preserve">   Press, 1998,  pp. 267-291.</w:t>
      </w:r>
    </w:p>
    <w:p w:rsidR="00441457" w:rsidRDefault="00441457" w:rsidP="00441457">
      <w:pPr>
        <w:pStyle w:val="Default"/>
        <w:ind w:right="720"/>
        <w:rPr>
          <w:u w:val="none"/>
        </w:rPr>
      </w:pPr>
    </w:p>
    <w:p w:rsidR="00441457" w:rsidRDefault="00441457" w:rsidP="00441457">
      <w:pPr>
        <w:pStyle w:val="Default"/>
        <w:rPr>
          <w:b/>
          <w:bCs/>
          <w:u w:val="none"/>
        </w:rPr>
      </w:pPr>
      <w:r>
        <w:rPr>
          <w:u w:val="none"/>
          <w:lang w:val="en-US"/>
        </w:rPr>
        <w:t xml:space="preserve">Week 3   </w:t>
      </w:r>
      <w:r>
        <w:rPr>
          <w:b/>
          <w:bCs/>
          <w:u w:val="none"/>
          <w:lang w:val="en-US"/>
        </w:rPr>
        <w:t xml:space="preserve">Methodologies of Working With Psychic Experience     </w:t>
      </w:r>
    </w:p>
    <w:p w:rsidR="00441457" w:rsidRDefault="00441457" w:rsidP="00441457">
      <w:pPr>
        <w:pStyle w:val="Default"/>
        <w:rPr>
          <w:b/>
          <w:bCs/>
          <w:u w:val="none"/>
        </w:rPr>
      </w:pPr>
      <w:r>
        <w:rPr>
          <w:b/>
          <w:bCs/>
          <w:u w:val="none"/>
          <w:lang w:val="en-US"/>
        </w:rPr>
        <w:t xml:space="preserve">               Psychoanalytically</w:t>
      </w:r>
    </w:p>
    <w:p w:rsidR="00441457" w:rsidRDefault="00441457" w:rsidP="00441457">
      <w:pPr>
        <w:pStyle w:val="Default"/>
        <w:rPr>
          <w:u w:val="none"/>
        </w:rPr>
      </w:pPr>
      <w:r>
        <w:rPr>
          <w:u w:val="none"/>
          <w:lang w:val="en-US"/>
        </w:rPr>
        <w:t xml:space="preserve">  </w:t>
      </w:r>
    </w:p>
    <w:p w:rsidR="00441457" w:rsidRDefault="00441457" w:rsidP="00441457">
      <w:pPr>
        <w:pStyle w:val="Default"/>
      </w:pPr>
      <w:r>
        <w:rPr>
          <w:u w:val="none"/>
          <w:lang w:val="en-US"/>
        </w:rPr>
        <w:t xml:space="preserve">  Ogden, The  Conception of Internal Object Relations.  </w:t>
      </w:r>
      <w:r>
        <w:rPr>
          <w:lang w:val="en-US"/>
        </w:rPr>
        <w:t>International Journal of</w:t>
      </w:r>
    </w:p>
    <w:p w:rsidR="00441457" w:rsidRDefault="00441457" w:rsidP="00441457">
      <w:pPr>
        <w:pStyle w:val="Default"/>
        <w:rPr>
          <w:u w:val="none"/>
        </w:rPr>
      </w:pPr>
      <w:r>
        <w:rPr>
          <w:rFonts w:ascii="Helvetica" w:hAnsi="Helvetica"/>
          <w:sz w:val="24"/>
          <w:szCs w:val="24"/>
          <w:u w:val="none"/>
          <w:lang w:val="en-US"/>
        </w:rPr>
        <w:t xml:space="preserve">  </w:t>
      </w:r>
      <w:r>
        <w:rPr>
          <w:rFonts w:ascii="Helvetica" w:hAnsi="Helvetica"/>
          <w:sz w:val="24"/>
          <w:szCs w:val="24"/>
          <w:lang w:val="en-US"/>
        </w:rPr>
        <w:t>Psychoanalysis</w:t>
      </w:r>
      <w:r>
        <w:rPr>
          <w:rFonts w:ascii="Helvetica" w:hAnsi="Helvetica"/>
          <w:sz w:val="24"/>
          <w:szCs w:val="24"/>
          <w:u w:val="none"/>
          <w:lang w:val="en-US"/>
        </w:rPr>
        <w:t xml:space="preserve"> </w:t>
      </w:r>
      <w:r>
        <w:rPr>
          <w:rFonts w:ascii="Helvetica" w:hAnsi="Helvetica"/>
          <w:lang w:val="en-US"/>
        </w:rPr>
        <w:t xml:space="preserve"> </w:t>
      </w:r>
      <w:r>
        <w:rPr>
          <w:rFonts w:ascii="Helvetica" w:hAnsi="Helvetica"/>
          <w:u w:val="none"/>
          <w:lang w:val="en-US"/>
        </w:rPr>
        <w:t>(1983)  64  pp.227- 241.</w:t>
      </w: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u w:val="none"/>
          <w:lang w:val="en-US"/>
        </w:rPr>
        <w:t xml:space="preserve">       </w:t>
      </w:r>
      <w:proofErr w:type="spellStart"/>
      <w:r>
        <w:rPr>
          <w:rFonts w:ascii="Helvetica" w:hAnsi="Helvetica"/>
          <w:sz w:val="24"/>
          <w:szCs w:val="24"/>
          <w:u w:val="none"/>
          <w:lang w:val="en-US"/>
        </w:rPr>
        <w:t>Wolstein</w:t>
      </w:r>
      <w:proofErr w:type="spellEnd"/>
      <w:r>
        <w:rPr>
          <w:rFonts w:ascii="Helvetica" w:hAnsi="Helvetica"/>
          <w:sz w:val="24"/>
          <w:szCs w:val="24"/>
          <w:u w:val="none"/>
          <w:lang w:val="en-US"/>
        </w:rPr>
        <w:t xml:space="preserve">, B.   Five Empirical Psychoanalytic Methods.  </w:t>
      </w:r>
      <w:r>
        <w:rPr>
          <w:rFonts w:ascii="Helvetica" w:hAnsi="Helvetica"/>
          <w:sz w:val="24"/>
          <w:szCs w:val="24"/>
          <w:lang w:val="en-US"/>
        </w:rPr>
        <w:t xml:space="preserve">Contemporary    </w:t>
      </w: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  <w:r>
        <w:rPr>
          <w:rFonts w:ascii="Helvetica" w:hAnsi="Helvetica"/>
          <w:sz w:val="24"/>
          <w:szCs w:val="24"/>
          <w:u w:val="none"/>
          <w:lang w:val="en-US"/>
        </w:rPr>
        <w:t xml:space="preserve">       </w:t>
      </w:r>
      <w:proofErr w:type="spellStart"/>
      <w:r>
        <w:rPr>
          <w:rFonts w:ascii="Helvetica" w:hAnsi="Helvetica"/>
          <w:sz w:val="24"/>
          <w:szCs w:val="24"/>
          <w:lang w:val="en-US"/>
        </w:rPr>
        <w:t>Psychoanlysis</w:t>
      </w:r>
      <w:proofErr w:type="spellEnd"/>
      <w:r>
        <w:rPr>
          <w:rFonts w:ascii="Helvetica" w:hAnsi="Helvetica"/>
          <w:sz w:val="24"/>
          <w:szCs w:val="24"/>
          <w:lang w:val="en-US"/>
        </w:rPr>
        <w:t xml:space="preserve"> </w:t>
      </w:r>
      <w:r>
        <w:rPr>
          <w:rFonts w:ascii="Helvetica" w:hAnsi="Helvetica"/>
          <w:sz w:val="24"/>
          <w:szCs w:val="24"/>
          <w:u w:val="none"/>
          <w:lang w:val="en-US"/>
        </w:rPr>
        <w:t xml:space="preserve">  Vol. 26 (2)  1990  pp. 237 - 257.</w:t>
      </w: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b/>
          <w:bCs/>
          <w:sz w:val="24"/>
          <w:szCs w:val="24"/>
          <w:u w:val="none"/>
        </w:rPr>
      </w:pPr>
      <w:r>
        <w:rPr>
          <w:rFonts w:ascii="Helvetica" w:hAnsi="Helvetica"/>
          <w:sz w:val="24"/>
          <w:szCs w:val="24"/>
          <w:u w:val="none"/>
          <w:lang w:val="en-US"/>
        </w:rPr>
        <w:t xml:space="preserve">Week 4.   </w:t>
      </w:r>
      <w:r>
        <w:rPr>
          <w:rFonts w:ascii="Helvetica" w:hAnsi="Helvetica"/>
          <w:b/>
          <w:bCs/>
          <w:sz w:val="24"/>
          <w:szCs w:val="24"/>
          <w:u w:val="none"/>
          <w:lang w:val="en-US"/>
        </w:rPr>
        <w:t>Contemporary Interpersonal Theory Divided</w:t>
      </w: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b/>
          <w:bCs/>
          <w:sz w:val="24"/>
          <w:szCs w:val="24"/>
          <w:u w:val="none"/>
        </w:rPr>
      </w:pP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  <w:r>
        <w:rPr>
          <w:rFonts w:ascii="Helvetica" w:hAnsi="Helvetica"/>
          <w:b/>
          <w:bCs/>
          <w:sz w:val="24"/>
          <w:szCs w:val="24"/>
          <w:u w:val="none"/>
          <w:lang w:val="en-US"/>
        </w:rPr>
        <w:t xml:space="preserve">     </w:t>
      </w:r>
      <w:proofErr w:type="spellStart"/>
      <w:r>
        <w:rPr>
          <w:rFonts w:ascii="Helvetica" w:hAnsi="Helvetica"/>
          <w:sz w:val="24"/>
          <w:szCs w:val="24"/>
          <w:u w:val="none"/>
          <w:lang w:val="en-US"/>
        </w:rPr>
        <w:t>Levenson</w:t>
      </w:r>
      <w:proofErr w:type="spellEnd"/>
      <w:r>
        <w:rPr>
          <w:rFonts w:ascii="Helvetica" w:hAnsi="Helvetica"/>
          <w:sz w:val="24"/>
          <w:szCs w:val="24"/>
          <w:u w:val="none"/>
          <w:lang w:val="en-US"/>
        </w:rPr>
        <w:t xml:space="preserve">, E. The Interpersonal Model in Rothstein, A.  </w:t>
      </w:r>
      <w:r>
        <w:rPr>
          <w:rFonts w:ascii="Helvetica" w:hAnsi="Helvetica"/>
          <w:sz w:val="24"/>
          <w:szCs w:val="24"/>
          <w:lang w:val="en-US"/>
        </w:rPr>
        <w:t>Models of the Mind</w:t>
      </w:r>
      <w:r>
        <w:rPr>
          <w:rFonts w:ascii="Helvetica" w:hAnsi="Helvetica"/>
          <w:sz w:val="24"/>
          <w:szCs w:val="24"/>
          <w:u w:val="none"/>
          <w:lang w:val="en-US"/>
        </w:rPr>
        <w:t xml:space="preserve">. </w:t>
      </w: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  <w:r>
        <w:rPr>
          <w:rFonts w:ascii="Helvetica" w:hAnsi="Helvetica"/>
          <w:b/>
          <w:bCs/>
          <w:sz w:val="24"/>
          <w:szCs w:val="24"/>
          <w:u w:val="none"/>
          <w:lang w:val="en-US"/>
        </w:rPr>
        <w:t xml:space="preserve">     </w:t>
      </w:r>
      <w:r>
        <w:rPr>
          <w:rFonts w:ascii="Helvetica" w:hAnsi="Helvetica"/>
          <w:sz w:val="24"/>
          <w:szCs w:val="24"/>
          <w:u w:val="none"/>
          <w:lang w:val="en-US"/>
        </w:rPr>
        <w:t>Ch. 4  pp. 49 -69.</w:t>
      </w: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u w:val="none"/>
          <w:lang w:val="en-US"/>
        </w:rPr>
        <w:t xml:space="preserve">     </w:t>
      </w:r>
      <w:proofErr w:type="spellStart"/>
      <w:r>
        <w:rPr>
          <w:rFonts w:ascii="Helvetica" w:hAnsi="Helvetica"/>
          <w:sz w:val="24"/>
          <w:szCs w:val="24"/>
          <w:u w:val="none"/>
          <w:lang w:val="en-US"/>
        </w:rPr>
        <w:t>Wolstein</w:t>
      </w:r>
      <w:proofErr w:type="spellEnd"/>
      <w:r>
        <w:rPr>
          <w:rFonts w:ascii="Helvetica" w:hAnsi="Helvetica"/>
          <w:sz w:val="24"/>
          <w:szCs w:val="24"/>
          <w:u w:val="none"/>
          <w:lang w:val="en-US"/>
        </w:rPr>
        <w:t>, B.  Transference and Resistance as Psychic Experience.</w:t>
      </w:r>
      <w:r>
        <w:rPr>
          <w:rFonts w:ascii="Helvetica" w:hAnsi="Helvetica"/>
          <w:sz w:val="24"/>
          <w:szCs w:val="24"/>
          <w:lang w:val="en-US"/>
        </w:rPr>
        <w:t xml:space="preserve"> Contemporary </w:t>
      </w: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  <w:r>
        <w:rPr>
          <w:rFonts w:ascii="Helvetica" w:hAnsi="Helvetica"/>
          <w:sz w:val="24"/>
          <w:szCs w:val="24"/>
          <w:u w:val="none"/>
          <w:lang w:val="en-US"/>
        </w:rPr>
        <w:t xml:space="preserve">     </w:t>
      </w:r>
      <w:r>
        <w:rPr>
          <w:rFonts w:ascii="Helvetica" w:hAnsi="Helvetica"/>
          <w:sz w:val="24"/>
          <w:szCs w:val="24"/>
          <w:lang w:val="en-US"/>
        </w:rPr>
        <w:t>Psychoanalysis</w:t>
      </w:r>
      <w:r>
        <w:rPr>
          <w:rFonts w:ascii="Helvetica" w:hAnsi="Helvetica"/>
          <w:sz w:val="24"/>
          <w:szCs w:val="24"/>
          <w:u w:val="none"/>
          <w:lang w:val="en-US"/>
        </w:rPr>
        <w:t xml:space="preserve">   Vol. 19 (2)  1983  pp. 276 - 295.</w:t>
      </w: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b/>
          <w:bCs/>
          <w:sz w:val="24"/>
          <w:szCs w:val="24"/>
          <w:u w:val="none"/>
        </w:rPr>
      </w:pPr>
      <w:r>
        <w:rPr>
          <w:rFonts w:ascii="Helvetica" w:hAnsi="Helvetica"/>
          <w:sz w:val="24"/>
          <w:szCs w:val="24"/>
          <w:u w:val="none"/>
          <w:lang w:val="en-US"/>
        </w:rPr>
        <w:t xml:space="preserve">Week 5.   </w:t>
      </w:r>
      <w:r>
        <w:rPr>
          <w:rFonts w:ascii="Helvetica" w:hAnsi="Helvetica"/>
          <w:b/>
          <w:bCs/>
          <w:sz w:val="24"/>
          <w:szCs w:val="24"/>
          <w:u w:val="none"/>
          <w:lang w:val="en-US"/>
        </w:rPr>
        <w:t xml:space="preserve">Working With the Separate SELF in Contemporary Interpersonal    </w:t>
      </w: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b/>
          <w:bCs/>
          <w:sz w:val="24"/>
          <w:szCs w:val="24"/>
          <w:u w:val="none"/>
        </w:rPr>
      </w:pPr>
      <w:r>
        <w:rPr>
          <w:rFonts w:ascii="Helvetica" w:hAnsi="Helvetica"/>
          <w:b/>
          <w:bCs/>
          <w:sz w:val="24"/>
          <w:szCs w:val="24"/>
          <w:u w:val="none"/>
          <w:lang w:val="en-US"/>
        </w:rPr>
        <w:t xml:space="preserve">                Theory</w:t>
      </w: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b/>
          <w:bCs/>
          <w:sz w:val="24"/>
          <w:szCs w:val="24"/>
          <w:u w:val="none"/>
        </w:rPr>
      </w:pP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u w:val="none"/>
          <w:lang w:val="en-US"/>
        </w:rPr>
        <w:t xml:space="preserve">      </w:t>
      </w:r>
      <w:r>
        <w:rPr>
          <w:rFonts w:ascii="Helvetica" w:hAnsi="Helvetica"/>
          <w:sz w:val="24"/>
          <w:szCs w:val="24"/>
          <w:lang w:val="en-US"/>
        </w:rPr>
        <w:t xml:space="preserve">Landis, B.  Fromm’s Approach to Psychoanalytic Technique.  Contemporary </w:t>
      </w: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  <w:r>
        <w:rPr>
          <w:rFonts w:ascii="Helvetica" w:hAnsi="Helvetica"/>
          <w:sz w:val="24"/>
          <w:szCs w:val="24"/>
          <w:u w:val="none"/>
          <w:lang w:val="en-US"/>
        </w:rPr>
        <w:t xml:space="preserve">      </w:t>
      </w:r>
      <w:r>
        <w:rPr>
          <w:rFonts w:ascii="Helvetica" w:hAnsi="Helvetica"/>
          <w:sz w:val="24"/>
          <w:szCs w:val="24"/>
          <w:lang w:val="en-US"/>
        </w:rPr>
        <w:t>Psychoanalysis</w:t>
      </w:r>
      <w:r>
        <w:rPr>
          <w:rFonts w:ascii="Helvetica" w:hAnsi="Helvetica"/>
          <w:sz w:val="24"/>
          <w:szCs w:val="24"/>
          <w:u w:val="none"/>
          <w:lang w:val="en-US"/>
        </w:rPr>
        <w:t xml:space="preserve">  Vol. 17  1981 pp. 537 - 551.</w:t>
      </w: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u w:val="none"/>
          <w:lang w:val="en-US"/>
        </w:rPr>
        <w:t xml:space="preserve">      Singer, E.  Identity vs Identification: A Thorny Issue.  </w:t>
      </w:r>
      <w:r>
        <w:rPr>
          <w:rFonts w:ascii="Helvetica" w:hAnsi="Helvetica"/>
          <w:sz w:val="24"/>
          <w:szCs w:val="24"/>
          <w:lang w:val="en-US"/>
        </w:rPr>
        <w:t xml:space="preserve">Review of Existential </w:t>
      </w: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  <w:r>
        <w:rPr>
          <w:rFonts w:ascii="Helvetica" w:hAnsi="Helvetica"/>
          <w:b/>
          <w:bCs/>
          <w:sz w:val="24"/>
          <w:szCs w:val="24"/>
          <w:u w:val="none"/>
          <w:lang w:val="en-US"/>
        </w:rPr>
        <w:t xml:space="preserve">      </w:t>
      </w:r>
      <w:r>
        <w:rPr>
          <w:rFonts w:ascii="Helvetica" w:hAnsi="Helvetica"/>
          <w:sz w:val="24"/>
          <w:szCs w:val="24"/>
          <w:lang w:val="en-US"/>
        </w:rPr>
        <w:t>Psychology</w:t>
      </w:r>
      <w:r>
        <w:rPr>
          <w:rFonts w:ascii="Helvetica" w:hAnsi="Helvetica"/>
          <w:sz w:val="24"/>
          <w:szCs w:val="24"/>
          <w:u w:val="none"/>
          <w:lang w:val="en-US"/>
        </w:rPr>
        <w:t xml:space="preserve">  Vol. 5 (2)  1965  pp. 160 - 176.</w:t>
      </w: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b/>
          <w:bCs/>
          <w:sz w:val="24"/>
          <w:szCs w:val="24"/>
          <w:u w:val="none"/>
        </w:rPr>
      </w:pPr>
      <w:r>
        <w:rPr>
          <w:rFonts w:ascii="Helvetica" w:hAnsi="Helvetica"/>
          <w:sz w:val="24"/>
          <w:szCs w:val="24"/>
          <w:u w:val="none"/>
          <w:lang w:val="en-US"/>
        </w:rPr>
        <w:t xml:space="preserve">Week. 6  </w:t>
      </w:r>
      <w:r>
        <w:rPr>
          <w:rFonts w:ascii="Helvetica" w:hAnsi="Helvetica"/>
          <w:b/>
          <w:bCs/>
          <w:sz w:val="24"/>
          <w:szCs w:val="24"/>
          <w:u w:val="none"/>
          <w:lang w:val="en-US"/>
        </w:rPr>
        <w:t>The Lost Art of Character Analysis</w:t>
      </w: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b/>
          <w:bCs/>
          <w:sz w:val="24"/>
          <w:szCs w:val="24"/>
          <w:u w:val="none"/>
        </w:rPr>
      </w:pP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  <w:r>
        <w:rPr>
          <w:rFonts w:ascii="Helvetica" w:hAnsi="Helvetica"/>
          <w:sz w:val="24"/>
          <w:szCs w:val="24"/>
          <w:u w:val="none"/>
          <w:lang w:val="en-US"/>
        </w:rPr>
        <w:t xml:space="preserve">       Liebert, R.   The Concept of Character: An Historical Review in Glick, R. &amp; </w:t>
      </w: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  <w:r>
        <w:rPr>
          <w:rFonts w:ascii="Helvetica" w:hAnsi="Helvetica"/>
          <w:sz w:val="24"/>
          <w:szCs w:val="24"/>
          <w:u w:val="none"/>
          <w:lang w:val="en-US"/>
        </w:rPr>
        <w:t xml:space="preserve">       Meyers, D.</w:t>
      </w:r>
      <w:r>
        <w:rPr>
          <w:rFonts w:ascii="Helvetica" w:hAnsi="Helvetica"/>
          <w:sz w:val="24"/>
          <w:szCs w:val="24"/>
          <w:lang w:val="en-US"/>
        </w:rPr>
        <w:t xml:space="preserve"> Masochism</w:t>
      </w:r>
      <w:r>
        <w:rPr>
          <w:rFonts w:ascii="Helvetica" w:hAnsi="Helvetica"/>
          <w:sz w:val="24"/>
          <w:szCs w:val="24"/>
          <w:u w:val="none"/>
          <w:lang w:val="en-US"/>
        </w:rPr>
        <w:t xml:space="preserve">  1988  New Jersey: Analytic Press  pp. 27 - 41.</w:t>
      </w: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  <w:r>
        <w:rPr>
          <w:rFonts w:ascii="Helvetica" w:hAnsi="Helvetica"/>
          <w:sz w:val="24"/>
          <w:szCs w:val="24"/>
          <w:u w:val="none"/>
          <w:lang w:val="en-US"/>
        </w:rPr>
        <w:t xml:space="preserve">       Reich, W. </w:t>
      </w:r>
      <w:r>
        <w:rPr>
          <w:rFonts w:ascii="Helvetica" w:hAnsi="Helvetica"/>
          <w:sz w:val="24"/>
          <w:szCs w:val="24"/>
          <w:lang w:val="en-US"/>
        </w:rPr>
        <w:t>Character Analysis</w:t>
      </w:r>
      <w:r>
        <w:rPr>
          <w:rFonts w:ascii="Helvetica" w:hAnsi="Helvetica"/>
          <w:sz w:val="24"/>
          <w:szCs w:val="24"/>
          <w:u w:val="none"/>
          <w:lang w:val="en-US"/>
        </w:rPr>
        <w:t xml:space="preserve">   1949  New York: Noonday Press  Ch. 1 &amp; 4.</w:t>
      </w: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b/>
          <w:bCs/>
          <w:sz w:val="24"/>
          <w:szCs w:val="24"/>
          <w:u w:val="none"/>
        </w:rPr>
      </w:pPr>
      <w:r>
        <w:rPr>
          <w:rFonts w:ascii="Helvetica" w:hAnsi="Helvetica"/>
          <w:sz w:val="24"/>
          <w:szCs w:val="24"/>
          <w:u w:val="none"/>
          <w:lang w:val="en-US"/>
        </w:rPr>
        <w:t xml:space="preserve">Week 7   </w:t>
      </w:r>
      <w:r>
        <w:rPr>
          <w:rFonts w:ascii="Helvetica" w:hAnsi="Helvetica"/>
          <w:b/>
          <w:bCs/>
          <w:sz w:val="24"/>
          <w:szCs w:val="24"/>
          <w:u w:val="none"/>
          <w:lang w:val="en-US"/>
        </w:rPr>
        <w:t>Working With Narcissism From a Contemporary Interpersonal Position</w:t>
      </w: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b/>
          <w:bCs/>
          <w:sz w:val="24"/>
          <w:szCs w:val="24"/>
          <w:u w:val="none"/>
        </w:rPr>
      </w:pP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b/>
          <w:bCs/>
          <w:sz w:val="24"/>
          <w:szCs w:val="24"/>
          <w:u w:val="none"/>
        </w:rPr>
      </w:pPr>
      <w:r>
        <w:rPr>
          <w:rFonts w:ascii="Helvetica" w:hAnsi="Helvetica"/>
          <w:b/>
          <w:bCs/>
          <w:sz w:val="24"/>
          <w:szCs w:val="24"/>
          <w:u w:val="none"/>
          <w:lang w:val="en-US"/>
        </w:rPr>
        <w:t xml:space="preserve">       </w:t>
      </w: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  <w:r>
        <w:rPr>
          <w:rFonts w:ascii="Helvetica" w:hAnsi="Helvetica"/>
          <w:b/>
          <w:bCs/>
          <w:sz w:val="24"/>
          <w:szCs w:val="24"/>
          <w:u w:val="none"/>
          <w:lang w:val="en-US"/>
        </w:rPr>
        <w:t xml:space="preserve">       </w:t>
      </w:r>
      <w:r>
        <w:rPr>
          <w:rFonts w:ascii="Helvetica" w:hAnsi="Helvetica"/>
          <w:sz w:val="24"/>
          <w:szCs w:val="24"/>
          <w:u w:val="none"/>
          <w:lang w:val="en-US"/>
        </w:rPr>
        <w:t xml:space="preserve">Grey, A.  A Spectrum of Psychoanalytic Self Theories in </w:t>
      </w:r>
      <w:proofErr w:type="spellStart"/>
      <w:r>
        <w:rPr>
          <w:rFonts w:ascii="Helvetica" w:hAnsi="Helvetica"/>
          <w:sz w:val="24"/>
          <w:szCs w:val="24"/>
          <w:u w:val="none"/>
          <w:lang w:val="en-US"/>
        </w:rPr>
        <w:t>Fiscalini</w:t>
      </w:r>
      <w:proofErr w:type="spellEnd"/>
      <w:r>
        <w:rPr>
          <w:rFonts w:ascii="Helvetica" w:hAnsi="Helvetica"/>
          <w:sz w:val="24"/>
          <w:szCs w:val="24"/>
          <w:u w:val="none"/>
          <w:lang w:val="en-US"/>
        </w:rPr>
        <w:t>, J. &amp; Grey, A.</w:t>
      </w: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  <w:r>
        <w:rPr>
          <w:rFonts w:ascii="Helvetica" w:hAnsi="Helvetica"/>
          <w:sz w:val="24"/>
          <w:szCs w:val="24"/>
          <w:u w:val="none"/>
          <w:lang w:val="en-US"/>
        </w:rPr>
        <w:t xml:space="preserve">       </w:t>
      </w:r>
      <w:r>
        <w:rPr>
          <w:rFonts w:ascii="Helvetica" w:hAnsi="Helvetica"/>
          <w:sz w:val="24"/>
          <w:szCs w:val="24"/>
          <w:lang w:val="en-US"/>
        </w:rPr>
        <w:t>Narcissism and the Interpersonal Self</w:t>
      </w:r>
      <w:r>
        <w:rPr>
          <w:rFonts w:ascii="Helvetica" w:hAnsi="Helvetica"/>
          <w:sz w:val="24"/>
          <w:szCs w:val="24"/>
          <w:u w:val="none"/>
          <w:lang w:val="en-US"/>
        </w:rPr>
        <w:t>.  1993 New York: Columbia Press Ch. 1</w:t>
      </w: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u w:val="none"/>
          <w:lang w:val="en-US"/>
        </w:rPr>
        <w:t xml:space="preserve">       </w:t>
      </w:r>
      <w:proofErr w:type="spellStart"/>
      <w:r>
        <w:rPr>
          <w:rFonts w:ascii="Helvetica" w:hAnsi="Helvetica"/>
          <w:sz w:val="24"/>
          <w:szCs w:val="24"/>
          <w:u w:val="none"/>
          <w:lang w:val="en-US"/>
        </w:rPr>
        <w:t>Fiscalini</w:t>
      </w:r>
      <w:proofErr w:type="spellEnd"/>
      <w:r>
        <w:rPr>
          <w:rFonts w:ascii="Helvetica" w:hAnsi="Helvetica"/>
          <w:sz w:val="24"/>
          <w:szCs w:val="24"/>
          <w:u w:val="none"/>
          <w:lang w:val="en-US"/>
        </w:rPr>
        <w:t>, J. The Psychoanalysis of Narcissism in</w:t>
      </w:r>
      <w:r>
        <w:rPr>
          <w:rFonts w:ascii="Helvetica" w:hAnsi="Helvetica"/>
          <w:sz w:val="24"/>
          <w:szCs w:val="24"/>
          <w:lang w:val="en-US"/>
        </w:rPr>
        <w:t xml:space="preserve"> Narcissism and the   </w:t>
      </w: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  <w:r>
        <w:rPr>
          <w:rFonts w:ascii="Helvetica" w:hAnsi="Helvetica"/>
          <w:sz w:val="24"/>
          <w:szCs w:val="24"/>
          <w:u w:val="none"/>
          <w:lang w:val="en-US"/>
        </w:rPr>
        <w:t xml:space="preserve">       </w:t>
      </w:r>
      <w:r>
        <w:rPr>
          <w:rFonts w:ascii="Helvetica" w:hAnsi="Helvetica"/>
          <w:sz w:val="24"/>
          <w:szCs w:val="24"/>
          <w:lang w:val="en-US"/>
        </w:rPr>
        <w:t xml:space="preserve">Interpersonal Self </w:t>
      </w:r>
      <w:r>
        <w:rPr>
          <w:rFonts w:ascii="Helvetica" w:hAnsi="Helvetica"/>
          <w:sz w:val="24"/>
          <w:szCs w:val="24"/>
          <w:u w:val="none"/>
          <w:lang w:val="en-US"/>
        </w:rPr>
        <w:t xml:space="preserve">   Ch.15</w:t>
      </w: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  <w:r>
        <w:rPr>
          <w:rFonts w:ascii="Helvetica" w:hAnsi="Helvetica"/>
          <w:sz w:val="24"/>
          <w:szCs w:val="24"/>
          <w:u w:val="none"/>
          <w:lang w:val="en-US"/>
        </w:rPr>
        <w:t xml:space="preserve">      </w:t>
      </w:r>
      <w:r>
        <w:rPr>
          <w:rFonts w:ascii="Helvetica" w:hAnsi="Helvetica"/>
          <w:sz w:val="24"/>
          <w:szCs w:val="24"/>
          <w:u w:val="none"/>
        </w:rPr>
        <w:t xml:space="preserve"> Hirsch, I.   </w:t>
      </w:r>
      <w:r>
        <w:rPr>
          <w:rFonts w:ascii="Helvetica" w:hAnsi="Helvetica"/>
          <w:sz w:val="24"/>
          <w:szCs w:val="24"/>
          <w:lang w:val="en-US"/>
        </w:rPr>
        <w:t>Coasting in the Countertransference</w:t>
      </w:r>
      <w:r>
        <w:rPr>
          <w:rFonts w:ascii="Helvetica" w:hAnsi="Helvetica"/>
          <w:sz w:val="24"/>
          <w:szCs w:val="24"/>
          <w:u w:val="none"/>
        </w:rPr>
        <w:t xml:space="preserve">  (2008)  New York: Analytic </w:t>
      </w:r>
      <w:r>
        <w:rPr>
          <w:rFonts w:ascii="Helvetica" w:hAnsi="Helvetica"/>
          <w:sz w:val="24"/>
          <w:szCs w:val="24"/>
          <w:u w:val="none"/>
          <w:lang w:val="en-US"/>
        </w:rPr>
        <w:t xml:space="preserve">  </w:t>
      </w: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  <w:r>
        <w:rPr>
          <w:rFonts w:ascii="Helvetica" w:hAnsi="Helvetica"/>
          <w:sz w:val="24"/>
          <w:szCs w:val="24"/>
          <w:u w:val="none"/>
          <w:lang w:val="en-US"/>
        </w:rPr>
        <w:t xml:space="preserve">       </w:t>
      </w:r>
      <w:r>
        <w:rPr>
          <w:rFonts w:ascii="Helvetica" w:hAnsi="Helvetica"/>
          <w:sz w:val="24"/>
          <w:szCs w:val="24"/>
          <w:u w:val="none"/>
          <w:lang w:val="pt-PT"/>
        </w:rPr>
        <w:t>Press. Chs,1,2`</w:t>
      </w: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b/>
          <w:bCs/>
          <w:sz w:val="24"/>
          <w:szCs w:val="24"/>
          <w:u w:val="none"/>
        </w:rPr>
      </w:pPr>
      <w:r>
        <w:rPr>
          <w:rFonts w:ascii="Helvetica" w:hAnsi="Helvetica"/>
          <w:sz w:val="24"/>
          <w:szCs w:val="24"/>
          <w:u w:val="none"/>
          <w:lang w:val="en-US"/>
        </w:rPr>
        <w:t xml:space="preserve">Week 8.  </w:t>
      </w:r>
      <w:r>
        <w:rPr>
          <w:rFonts w:ascii="Helvetica" w:hAnsi="Helvetica"/>
          <w:b/>
          <w:bCs/>
          <w:sz w:val="24"/>
          <w:szCs w:val="24"/>
          <w:u w:val="none"/>
          <w:lang w:val="en-US"/>
        </w:rPr>
        <w:t>Deepening the Psychoanalytic Encounter</w:t>
      </w: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b/>
          <w:bCs/>
          <w:sz w:val="24"/>
          <w:szCs w:val="24"/>
          <w:u w:val="none"/>
        </w:rPr>
      </w:pP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  <w:r>
        <w:rPr>
          <w:rFonts w:ascii="Helvetica" w:hAnsi="Helvetica"/>
          <w:b/>
          <w:bCs/>
          <w:sz w:val="24"/>
          <w:szCs w:val="24"/>
          <w:u w:val="none"/>
          <w:lang w:val="en-US"/>
        </w:rPr>
        <w:t xml:space="preserve">      </w:t>
      </w:r>
      <w:r>
        <w:rPr>
          <w:rFonts w:ascii="Helvetica" w:hAnsi="Helvetica"/>
          <w:sz w:val="24"/>
          <w:szCs w:val="24"/>
          <w:u w:val="none"/>
          <w:lang w:val="en-US"/>
        </w:rPr>
        <w:t xml:space="preserve"> Ghent, M. Masochism, Submission, Surrender: Masochism as a Perversion of </w:t>
      </w: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  <w:r>
        <w:rPr>
          <w:rFonts w:ascii="Helvetica" w:hAnsi="Helvetica"/>
          <w:sz w:val="24"/>
          <w:szCs w:val="24"/>
          <w:u w:val="none"/>
          <w:lang w:val="en-US"/>
        </w:rPr>
        <w:t xml:space="preserve">       Surrender  </w:t>
      </w:r>
      <w:r>
        <w:rPr>
          <w:rFonts w:ascii="Helvetica" w:hAnsi="Helvetica"/>
          <w:sz w:val="24"/>
          <w:szCs w:val="24"/>
          <w:lang w:val="en-US"/>
        </w:rPr>
        <w:t>Contemporary Psychoanalysis</w:t>
      </w:r>
      <w:r>
        <w:rPr>
          <w:rFonts w:ascii="Helvetica" w:hAnsi="Helvetica"/>
          <w:sz w:val="24"/>
          <w:szCs w:val="24"/>
          <w:u w:val="none"/>
          <w:lang w:val="en-US"/>
        </w:rPr>
        <w:t xml:space="preserve">   1990  Vol. 26 (1)  pp. 108 - 135.</w:t>
      </w: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  <w:r>
        <w:rPr>
          <w:rFonts w:ascii="Helvetica" w:hAnsi="Helvetica"/>
          <w:sz w:val="24"/>
          <w:szCs w:val="24"/>
          <w:u w:val="none"/>
          <w:lang w:val="en-US"/>
        </w:rPr>
        <w:t xml:space="preserve">       </w:t>
      </w:r>
      <w:proofErr w:type="spellStart"/>
      <w:r>
        <w:rPr>
          <w:rFonts w:ascii="Helvetica" w:hAnsi="Helvetica"/>
          <w:sz w:val="24"/>
          <w:szCs w:val="24"/>
          <w:u w:val="none"/>
          <w:lang w:val="en-US"/>
        </w:rPr>
        <w:t>Wilner</w:t>
      </w:r>
      <w:proofErr w:type="spellEnd"/>
      <w:r>
        <w:rPr>
          <w:rFonts w:ascii="Helvetica" w:hAnsi="Helvetica"/>
          <w:sz w:val="24"/>
          <w:szCs w:val="24"/>
          <w:u w:val="none"/>
          <w:lang w:val="en-US"/>
        </w:rPr>
        <w:t xml:space="preserve">, W. The Nature of Intimacy in </w:t>
      </w:r>
      <w:r>
        <w:rPr>
          <w:rFonts w:ascii="Helvetica" w:hAnsi="Helvetica"/>
          <w:sz w:val="24"/>
          <w:szCs w:val="24"/>
          <w:lang w:val="en-US"/>
        </w:rPr>
        <w:t>Contemporary Psychoanalysis</w:t>
      </w:r>
      <w:r>
        <w:rPr>
          <w:rFonts w:ascii="Helvetica" w:hAnsi="Helvetica"/>
          <w:sz w:val="24"/>
          <w:szCs w:val="24"/>
          <w:u w:val="none"/>
          <w:lang w:val="en-US"/>
        </w:rPr>
        <w:t xml:space="preserve">  1975  Vol. 2</w:t>
      </w: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  <w:r>
        <w:rPr>
          <w:rFonts w:ascii="Helvetica" w:hAnsi="Helvetica"/>
          <w:sz w:val="24"/>
          <w:szCs w:val="24"/>
          <w:u w:val="none"/>
          <w:lang w:val="en-US"/>
        </w:rPr>
        <w:t xml:space="preserve">       pp. 206 - 227.</w:t>
      </w: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b/>
          <w:bCs/>
          <w:sz w:val="24"/>
          <w:szCs w:val="24"/>
          <w:u w:val="none"/>
        </w:rPr>
      </w:pPr>
      <w:r>
        <w:rPr>
          <w:rFonts w:ascii="Helvetica" w:hAnsi="Helvetica"/>
          <w:sz w:val="24"/>
          <w:szCs w:val="24"/>
          <w:u w:val="none"/>
          <w:lang w:val="en-US"/>
        </w:rPr>
        <w:t xml:space="preserve">Week 9.   </w:t>
      </w:r>
      <w:r>
        <w:rPr>
          <w:rFonts w:ascii="Helvetica" w:hAnsi="Helvetica"/>
          <w:b/>
          <w:bCs/>
          <w:sz w:val="24"/>
          <w:szCs w:val="24"/>
          <w:u w:val="none"/>
          <w:lang w:val="en-US"/>
        </w:rPr>
        <w:t>A GPS of Clinical Intervention: An Examination of the Basic Clinical</w:t>
      </w: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  <w:r>
        <w:rPr>
          <w:rFonts w:ascii="Helvetica" w:hAnsi="Helvetica"/>
          <w:b/>
          <w:bCs/>
          <w:sz w:val="24"/>
          <w:szCs w:val="24"/>
          <w:u w:val="none"/>
          <w:lang w:val="en-US"/>
        </w:rPr>
        <w:t xml:space="preserve">                                                              Controversies</w:t>
      </w:r>
      <w:r>
        <w:rPr>
          <w:rFonts w:ascii="Helvetica" w:hAnsi="Helvetica"/>
          <w:sz w:val="24"/>
          <w:szCs w:val="24"/>
          <w:u w:val="none"/>
          <w:lang w:val="en-US"/>
        </w:rPr>
        <w:t xml:space="preserve">     </w:t>
      </w: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  <w:r>
        <w:rPr>
          <w:rFonts w:ascii="Helvetica" w:hAnsi="Helvetica"/>
          <w:sz w:val="24"/>
          <w:szCs w:val="24"/>
          <w:u w:val="none"/>
          <w:lang w:val="en-US"/>
        </w:rPr>
        <w:t xml:space="preserve">      Hirsch, I.   Subjectivity and the</w:t>
      </w:r>
      <w:r>
        <w:rPr>
          <w:rFonts w:ascii="Helvetica" w:hAnsi="Helvetica"/>
          <w:sz w:val="24"/>
          <w:szCs w:val="24"/>
          <w:u w:val="none"/>
        </w:rPr>
        <w:t xml:space="preserve"> Analysts’ </w:t>
      </w:r>
      <w:r>
        <w:rPr>
          <w:rFonts w:ascii="Helvetica" w:hAnsi="Helvetica"/>
          <w:sz w:val="24"/>
          <w:szCs w:val="24"/>
          <w:u w:val="none"/>
          <w:lang w:val="en-US"/>
        </w:rPr>
        <w:t xml:space="preserve">Personal Freedom:  Analytic Theory and    </w:t>
      </w: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  <w:r>
        <w:rPr>
          <w:rFonts w:ascii="Helvetica" w:hAnsi="Helvetica"/>
          <w:sz w:val="24"/>
          <w:szCs w:val="24"/>
          <w:u w:val="none"/>
          <w:lang w:val="en-US"/>
        </w:rPr>
        <w:t xml:space="preserve">      Technique in Light of Each Analysts</w:t>
      </w:r>
      <w:r>
        <w:rPr>
          <w:rFonts w:ascii="Helvetica" w:hAnsi="Helvetica"/>
          <w:sz w:val="24"/>
          <w:szCs w:val="24"/>
          <w:u w:val="none"/>
        </w:rPr>
        <w:t xml:space="preserve">’ </w:t>
      </w:r>
      <w:r>
        <w:rPr>
          <w:rFonts w:ascii="Helvetica" w:hAnsi="Helvetica"/>
          <w:sz w:val="24"/>
          <w:szCs w:val="24"/>
          <w:u w:val="none"/>
          <w:lang w:val="fr-FR"/>
        </w:rPr>
        <w:t xml:space="preserve">Unique </w:t>
      </w:r>
      <w:proofErr w:type="spellStart"/>
      <w:r>
        <w:rPr>
          <w:rFonts w:ascii="Helvetica" w:hAnsi="Helvetica"/>
          <w:sz w:val="24"/>
          <w:szCs w:val="24"/>
          <w:u w:val="none"/>
          <w:lang w:val="fr-FR"/>
        </w:rPr>
        <w:t>Individuality</w:t>
      </w:r>
      <w:proofErr w:type="spellEnd"/>
      <w:r>
        <w:rPr>
          <w:rFonts w:ascii="Helvetica" w:hAnsi="Helvetica"/>
          <w:sz w:val="24"/>
          <w:szCs w:val="24"/>
          <w:u w:val="none"/>
          <w:lang w:val="en-US"/>
        </w:rPr>
        <w:t xml:space="preserve">  (Unpublished)</w:t>
      </w: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  <w:r>
        <w:rPr>
          <w:rFonts w:ascii="Helvetica" w:hAnsi="Helvetica"/>
          <w:sz w:val="24"/>
          <w:szCs w:val="24"/>
          <w:u w:val="none"/>
          <w:lang w:val="en-US"/>
        </w:rPr>
        <w:t xml:space="preserve">      Benjamin, J Beyond Doer and Done to: An Intersubjective  View of </w:t>
      </w: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  <w:r>
        <w:rPr>
          <w:rFonts w:ascii="Helvetica" w:hAnsi="Helvetica"/>
          <w:sz w:val="24"/>
          <w:szCs w:val="24"/>
          <w:u w:val="none"/>
          <w:lang w:val="en-US"/>
        </w:rPr>
        <w:lastRenderedPageBreak/>
        <w:t xml:space="preserve">      </w:t>
      </w:r>
      <w:proofErr w:type="spellStart"/>
      <w:r>
        <w:rPr>
          <w:rFonts w:ascii="Helvetica" w:hAnsi="Helvetica"/>
          <w:sz w:val="24"/>
          <w:szCs w:val="24"/>
          <w:u w:val="none"/>
          <w:lang w:val="en-US"/>
        </w:rPr>
        <w:t>Thirdness</w:t>
      </w:r>
      <w:proofErr w:type="spellEnd"/>
      <w:r>
        <w:rPr>
          <w:rFonts w:ascii="Helvetica" w:hAnsi="Helvetica"/>
          <w:sz w:val="24"/>
          <w:szCs w:val="24"/>
          <w:u w:val="none"/>
          <w:lang w:val="en-US"/>
        </w:rPr>
        <w:t xml:space="preserve">. (2000). Vol.73  </w:t>
      </w:r>
      <w:r>
        <w:rPr>
          <w:rFonts w:ascii="Helvetica" w:hAnsi="Helvetica"/>
          <w:sz w:val="24"/>
          <w:szCs w:val="24"/>
          <w:lang w:val="en-US"/>
        </w:rPr>
        <w:t>Psychoanalytic Quarterly</w:t>
      </w:r>
      <w:r>
        <w:rPr>
          <w:rFonts w:ascii="Helvetica" w:hAnsi="Helvetica"/>
          <w:sz w:val="24"/>
          <w:szCs w:val="24"/>
          <w:u w:val="none"/>
        </w:rPr>
        <w:t>. pp. 5-46.</w:t>
      </w: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b/>
          <w:bCs/>
          <w:sz w:val="24"/>
          <w:szCs w:val="24"/>
          <w:u w:val="none"/>
        </w:rPr>
      </w:pPr>
      <w:r>
        <w:rPr>
          <w:rFonts w:ascii="Helvetica" w:hAnsi="Helvetica"/>
          <w:sz w:val="24"/>
          <w:szCs w:val="24"/>
          <w:u w:val="none"/>
          <w:lang w:val="en-US"/>
        </w:rPr>
        <w:t xml:space="preserve">Week 10.  </w:t>
      </w:r>
      <w:r>
        <w:rPr>
          <w:rFonts w:ascii="Helvetica" w:hAnsi="Helvetica"/>
          <w:b/>
          <w:bCs/>
          <w:sz w:val="24"/>
          <w:szCs w:val="24"/>
          <w:u w:val="none"/>
          <w:lang w:val="en-US"/>
        </w:rPr>
        <w:t>The Creative Psychoanalyst</w:t>
      </w: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b/>
          <w:bCs/>
          <w:sz w:val="24"/>
          <w:szCs w:val="24"/>
          <w:u w:val="none"/>
        </w:rPr>
      </w:pP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  <w:r>
        <w:rPr>
          <w:rFonts w:ascii="Helvetica" w:hAnsi="Helvetica"/>
          <w:b/>
          <w:bCs/>
          <w:sz w:val="24"/>
          <w:szCs w:val="24"/>
          <w:u w:val="none"/>
          <w:lang w:val="en-US"/>
        </w:rPr>
        <w:t xml:space="preserve">        </w:t>
      </w:r>
      <w:proofErr w:type="spellStart"/>
      <w:r>
        <w:rPr>
          <w:rFonts w:ascii="Helvetica" w:hAnsi="Helvetica"/>
          <w:sz w:val="24"/>
          <w:szCs w:val="24"/>
          <w:u w:val="none"/>
          <w:lang w:val="en-US"/>
        </w:rPr>
        <w:t>Schachtel</w:t>
      </w:r>
      <w:proofErr w:type="spellEnd"/>
      <w:r>
        <w:rPr>
          <w:rFonts w:ascii="Helvetica" w:hAnsi="Helvetica"/>
          <w:sz w:val="24"/>
          <w:szCs w:val="24"/>
          <w:u w:val="none"/>
          <w:lang w:val="en-US"/>
        </w:rPr>
        <w:t xml:space="preserve">, E   </w:t>
      </w:r>
      <w:r>
        <w:rPr>
          <w:rFonts w:ascii="Helvetica" w:hAnsi="Helvetica"/>
          <w:sz w:val="24"/>
          <w:szCs w:val="24"/>
          <w:lang w:val="en-US"/>
        </w:rPr>
        <w:t>Metamorphosis</w:t>
      </w:r>
      <w:r>
        <w:rPr>
          <w:rFonts w:ascii="Helvetica" w:hAnsi="Helvetica"/>
          <w:sz w:val="24"/>
          <w:szCs w:val="24"/>
          <w:u w:val="none"/>
          <w:lang w:val="en-US"/>
        </w:rPr>
        <w:t xml:space="preserve"> 1959  New York: Basic Books, Ch. 10</w:t>
      </w: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  <w:r>
        <w:rPr>
          <w:rFonts w:ascii="Helvetica" w:hAnsi="Helvetica"/>
          <w:sz w:val="24"/>
          <w:szCs w:val="24"/>
          <w:u w:val="none"/>
          <w:lang w:val="en-US"/>
        </w:rPr>
        <w:t xml:space="preserve">Week 11.   </w:t>
      </w:r>
      <w:r>
        <w:rPr>
          <w:rFonts w:ascii="Helvetica" w:hAnsi="Helvetica"/>
          <w:b/>
          <w:bCs/>
          <w:sz w:val="24"/>
          <w:szCs w:val="24"/>
          <w:u w:val="none"/>
          <w:lang w:val="en-US"/>
        </w:rPr>
        <w:t>The Denial of Death in Psychoanalytic Conception and Practice</w:t>
      </w: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  <w:r>
        <w:rPr>
          <w:rFonts w:ascii="Helvetica" w:hAnsi="Helvetica"/>
          <w:sz w:val="24"/>
          <w:szCs w:val="24"/>
          <w:u w:val="none"/>
          <w:lang w:val="en-US"/>
        </w:rPr>
        <w:t xml:space="preserve">        </w:t>
      </w:r>
      <w:r>
        <w:rPr>
          <w:rFonts w:ascii="Helvetica" w:hAnsi="Helvetica"/>
          <w:b/>
          <w:bCs/>
          <w:sz w:val="24"/>
          <w:szCs w:val="24"/>
          <w:u w:val="none"/>
        </w:rPr>
        <w:t xml:space="preserve"> </w:t>
      </w:r>
      <w:r>
        <w:rPr>
          <w:rFonts w:ascii="Helvetica" w:hAnsi="Helvetica"/>
          <w:sz w:val="24"/>
          <w:szCs w:val="24"/>
          <w:u w:val="none"/>
          <w:lang w:val="en-US"/>
        </w:rPr>
        <w:t xml:space="preserve">Hoffman, I. (1979) Death Anxiety and Adaptation to Mortality in    </w:t>
      </w:r>
    </w:p>
    <w:p w:rsidR="00441457" w:rsidRDefault="00441457" w:rsidP="00441457">
      <w:pPr>
        <w:pStyle w:val="Default"/>
        <w:ind w:left="-540" w:right="720" w:hanging="180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 xml:space="preserve">       </w:t>
      </w:r>
      <w:r>
        <w:rPr>
          <w:sz w:val="26"/>
          <w:szCs w:val="26"/>
          <w:u w:val="none"/>
          <w:lang w:val="en-US"/>
        </w:rPr>
        <w:t xml:space="preserve">Psychoanalytic Theory.  </w:t>
      </w:r>
      <w:r>
        <w:rPr>
          <w:sz w:val="26"/>
          <w:szCs w:val="26"/>
          <w:lang w:val="en-US"/>
        </w:rPr>
        <w:t>Annual of Psychoanalysis.</w:t>
      </w:r>
      <w:r>
        <w:rPr>
          <w:sz w:val="26"/>
          <w:szCs w:val="26"/>
          <w:u w:val="none"/>
        </w:rPr>
        <w:t xml:space="preserve"> Vol.7. pp.233</w:t>
      </w:r>
      <w:r>
        <w:rPr>
          <w:sz w:val="26"/>
          <w:szCs w:val="26"/>
          <w:u w:val="none"/>
          <w:lang w:val="en-US"/>
        </w:rPr>
        <w:t xml:space="preserve"> </w:t>
      </w:r>
      <w:r>
        <w:rPr>
          <w:sz w:val="26"/>
          <w:szCs w:val="26"/>
          <w:u w:val="none"/>
        </w:rPr>
        <w:t>-</w:t>
      </w:r>
      <w:r>
        <w:rPr>
          <w:sz w:val="26"/>
          <w:szCs w:val="26"/>
          <w:u w:val="none"/>
          <w:lang w:val="en-US"/>
        </w:rPr>
        <w:t xml:space="preserve"> </w:t>
      </w:r>
      <w:r>
        <w:rPr>
          <w:sz w:val="24"/>
          <w:szCs w:val="24"/>
          <w:u w:val="none"/>
        </w:rPr>
        <w:t>267.</w:t>
      </w:r>
    </w:p>
    <w:p w:rsidR="00441457" w:rsidRDefault="00441457" w:rsidP="00441457">
      <w:pPr>
        <w:pStyle w:val="Default"/>
        <w:ind w:left="-540" w:right="720" w:hanging="180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 xml:space="preserve">              </w:t>
      </w:r>
    </w:p>
    <w:p w:rsidR="00441457" w:rsidRDefault="00441457" w:rsidP="00441457">
      <w:pPr>
        <w:pStyle w:val="Default"/>
        <w:ind w:left="-540" w:right="720" w:hanging="180"/>
        <w:rPr>
          <w:sz w:val="26"/>
          <w:szCs w:val="26"/>
          <w:u w:val="none"/>
        </w:rPr>
      </w:pPr>
      <w:r>
        <w:rPr>
          <w:sz w:val="32"/>
          <w:szCs w:val="32"/>
          <w:u w:val="none"/>
          <w:lang w:val="en-US"/>
        </w:rPr>
        <w:t xml:space="preserve">    </w:t>
      </w:r>
      <w:r>
        <w:rPr>
          <w:sz w:val="26"/>
          <w:szCs w:val="26"/>
          <w:u w:val="none"/>
          <w:lang w:val="en-US"/>
        </w:rPr>
        <w:t xml:space="preserve">    </w:t>
      </w:r>
      <w:r>
        <w:rPr>
          <w:sz w:val="26"/>
          <w:szCs w:val="26"/>
          <w:u w:val="none"/>
        </w:rPr>
        <w:t xml:space="preserve">Yalom, I. </w:t>
      </w:r>
      <w:r>
        <w:rPr>
          <w:sz w:val="26"/>
          <w:szCs w:val="26"/>
          <w:lang w:val="en-US"/>
        </w:rPr>
        <w:t>Existential Psychotherapy.</w:t>
      </w:r>
      <w:r>
        <w:rPr>
          <w:sz w:val="26"/>
          <w:szCs w:val="26"/>
          <w:u w:val="none"/>
          <w:lang w:val="en-US"/>
        </w:rPr>
        <w:t xml:space="preserve">  New York: Basic Books,   </w:t>
      </w:r>
    </w:p>
    <w:p w:rsidR="00441457" w:rsidRDefault="00441457" w:rsidP="00441457">
      <w:pPr>
        <w:pStyle w:val="Default"/>
        <w:ind w:left="-540" w:right="720" w:hanging="180"/>
        <w:rPr>
          <w:sz w:val="26"/>
          <w:szCs w:val="26"/>
          <w:u w:val="none"/>
        </w:rPr>
      </w:pPr>
      <w:r>
        <w:rPr>
          <w:sz w:val="26"/>
          <w:szCs w:val="26"/>
          <w:u w:val="none"/>
          <w:lang w:val="en-US"/>
        </w:rPr>
        <w:t xml:space="preserve">        </w:t>
      </w:r>
      <w:r>
        <w:rPr>
          <w:sz w:val="26"/>
          <w:szCs w:val="26"/>
          <w:u w:val="none"/>
        </w:rPr>
        <w:t>193</w:t>
      </w:r>
      <w:r>
        <w:rPr>
          <w:sz w:val="26"/>
          <w:szCs w:val="26"/>
          <w:u w:val="none"/>
          <w:lang w:val="en-US"/>
        </w:rPr>
        <w:t xml:space="preserve">  </w:t>
      </w:r>
      <w:r>
        <w:rPr>
          <w:sz w:val="26"/>
          <w:szCs w:val="26"/>
          <w:u w:val="none"/>
        </w:rPr>
        <w:t xml:space="preserve">Ch. </w:t>
      </w:r>
      <w:r>
        <w:rPr>
          <w:sz w:val="26"/>
          <w:szCs w:val="26"/>
          <w:u w:val="none"/>
          <w:lang w:val="en-US"/>
        </w:rPr>
        <w:t>4.</w:t>
      </w:r>
    </w:p>
    <w:p w:rsidR="00441457" w:rsidRDefault="00441457" w:rsidP="00441457">
      <w:pPr>
        <w:pStyle w:val="Default"/>
        <w:ind w:left="-540" w:right="720" w:hanging="180"/>
        <w:rPr>
          <w:sz w:val="32"/>
          <w:szCs w:val="32"/>
          <w:u w:val="none"/>
        </w:rPr>
      </w:pPr>
    </w:p>
    <w:p w:rsidR="00441457" w:rsidRDefault="00441457" w:rsidP="00441457">
      <w:pPr>
        <w:pStyle w:val="Default"/>
        <w:ind w:left="-540" w:right="720" w:hanging="180"/>
        <w:rPr>
          <w:b/>
          <w:bCs/>
          <w:sz w:val="32"/>
          <w:szCs w:val="32"/>
          <w:u w:val="none"/>
        </w:rPr>
      </w:pPr>
      <w:r>
        <w:rPr>
          <w:sz w:val="32"/>
          <w:szCs w:val="32"/>
          <w:u w:val="none"/>
        </w:rPr>
        <w:t xml:space="preserve">  </w:t>
      </w:r>
      <w:r>
        <w:rPr>
          <w:b/>
          <w:bCs/>
          <w:sz w:val="32"/>
          <w:szCs w:val="32"/>
          <w:u w:val="none"/>
        </w:rPr>
        <w:t xml:space="preserve">   </w:t>
      </w: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  <w:r>
        <w:rPr>
          <w:rFonts w:ascii="Helvetica" w:hAnsi="Helvetica"/>
          <w:sz w:val="24"/>
          <w:szCs w:val="24"/>
          <w:u w:val="none"/>
          <w:lang w:val="en-US"/>
        </w:rPr>
        <w:t xml:space="preserve">          </w:t>
      </w:r>
    </w:p>
    <w:p w:rsidR="00441457" w:rsidRDefault="00441457" w:rsidP="0044145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right="90"/>
        <w:rPr>
          <w:sz w:val="20"/>
          <w:szCs w:val="20"/>
          <w:u w:val="none"/>
        </w:rPr>
      </w:pPr>
    </w:p>
    <w:p w:rsidR="00441457" w:rsidRDefault="00441457" w:rsidP="0044145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right="90"/>
        <w:rPr>
          <w:sz w:val="20"/>
          <w:szCs w:val="20"/>
          <w:u w:val="none"/>
        </w:rPr>
      </w:pP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</w:p>
    <w:p w:rsidR="00441457" w:rsidRDefault="00441457" w:rsidP="00441457">
      <w:pPr>
        <w:pStyle w:val="Default"/>
        <w:spacing w:line="480" w:lineRule="auto"/>
        <w:ind w:left="0" w:right="720"/>
        <w:jc w:val="center"/>
        <w:rPr>
          <w:rFonts w:ascii="Helvetica" w:eastAsia="Helvetica" w:hAnsi="Helvetica" w:cs="Helvetica"/>
          <w:sz w:val="24"/>
          <w:szCs w:val="24"/>
          <w:u w:val="none"/>
        </w:rPr>
      </w:pP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</w:p>
    <w:p w:rsidR="00441457" w:rsidRDefault="00441457" w:rsidP="00441457">
      <w:pPr>
        <w:pStyle w:val="Default"/>
        <w:ind w:left="-270" w:right="180"/>
        <w:rPr>
          <w:rFonts w:ascii="Helvetica" w:eastAsia="Helvetica" w:hAnsi="Helvetica" w:cs="Helvetica"/>
          <w:sz w:val="24"/>
          <w:szCs w:val="24"/>
          <w:u w:val="none"/>
        </w:rPr>
      </w:pPr>
      <w:r>
        <w:rPr>
          <w:rFonts w:ascii="Helvetica" w:hAnsi="Helvetica"/>
          <w:sz w:val="24"/>
          <w:szCs w:val="24"/>
          <w:u w:val="none"/>
          <w:lang w:val="en-US"/>
        </w:rPr>
        <w:t xml:space="preserve">    </w:t>
      </w:r>
    </w:p>
    <w:p w:rsidR="00441457" w:rsidRDefault="00441457" w:rsidP="00441457">
      <w:pPr>
        <w:pStyle w:val="Default"/>
        <w:rPr>
          <w:u w:val="none"/>
        </w:rPr>
      </w:pPr>
    </w:p>
    <w:p w:rsidR="005A36C0" w:rsidRDefault="008D24C5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</w:t>
      </w:r>
    </w:p>
    <w:p w:rsidR="005A36C0" w:rsidRDefault="008D24C5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</w:t>
      </w:r>
    </w:p>
    <w:p w:rsidR="005A36C0" w:rsidRDefault="005A36C0">
      <w:pPr>
        <w:pStyle w:val="Body"/>
        <w:rPr>
          <w:sz w:val="28"/>
          <w:szCs w:val="28"/>
        </w:rPr>
      </w:pPr>
    </w:p>
    <w:p w:rsidR="005A36C0" w:rsidRDefault="008D24C5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A36C0" w:rsidRDefault="008D24C5">
      <w:pPr>
        <w:pStyle w:val="Body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36C0" w:rsidRDefault="008D24C5">
      <w:pPr>
        <w:pStyle w:val="Body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5A36C0" w:rsidRDefault="005A36C0">
      <w:pPr>
        <w:pStyle w:val="Body"/>
        <w:rPr>
          <w:sz w:val="28"/>
          <w:szCs w:val="28"/>
        </w:rPr>
      </w:pPr>
    </w:p>
    <w:p w:rsidR="005A36C0" w:rsidRDefault="008D24C5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5A36C0" w:rsidRDefault="005A36C0">
      <w:pPr>
        <w:pStyle w:val="Body"/>
        <w:rPr>
          <w:i/>
          <w:iCs/>
          <w:sz w:val="28"/>
          <w:szCs w:val="28"/>
        </w:rPr>
      </w:pPr>
    </w:p>
    <w:p w:rsidR="005A36C0" w:rsidRDefault="008D24C5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</w:t>
      </w:r>
    </w:p>
    <w:p w:rsidR="005A36C0" w:rsidRDefault="008D24C5">
      <w:pPr>
        <w:pStyle w:val="Body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</w:t>
      </w:r>
    </w:p>
    <w:p w:rsidR="005A36C0" w:rsidRDefault="008D24C5">
      <w:pPr>
        <w:pStyle w:val="Body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i/>
          <w:iCs/>
          <w:sz w:val="28"/>
          <w:szCs w:val="28"/>
        </w:rPr>
        <w:t xml:space="preserve">                       </w:t>
      </w:r>
    </w:p>
    <w:p w:rsidR="005A36C0" w:rsidRDefault="008D24C5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5A36C0" w:rsidRDefault="008D24C5">
      <w:pPr>
        <w:pStyle w:val="Body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</w:p>
    <w:p w:rsidR="005A36C0" w:rsidRDefault="005A36C0">
      <w:pPr>
        <w:pStyle w:val="Body"/>
        <w:rPr>
          <w:sz w:val="28"/>
          <w:szCs w:val="28"/>
        </w:rPr>
      </w:pPr>
    </w:p>
    <w:p w:rsidR="005A36C0" w:rsidRDefault="005A36C0">
      <w:pPr>
        <w:pStyle w:val="Body"/>
        <w:rPr>
          <w:sz w:val="28"/>
          <w:szCs w:val="28"/>
        </w:rPr>
      </w:pPr>
    </w:p>
    <w:p w:rsidR="005A36C0" w:rsidRDefault="005A36C0">
      <w:pPr>
        <w:pStyle w:val="Body"/>
        <w:rPr>
          <w:sz w:val="28"/>
          <w:szCs w:val="28"/>
        </w:rPr>
      </w:pPr>
    </w:p>
    <w:p w:rsidR="005A36C0" w:rsidRDefault="005A36C0">
      <w:pPr>
        <w:pStyle w:val="Body"/>
        <w:rPr>
          <w:sz w:val="28"/>
          <w:szCs w:val="28"/>
        </w:rPr>
      </w:pPr>
    </w:p>
    <w:p w:rsidR="005A36C0" w:rsidRDefault="005A36C0">
      <w:pPr>
        <w:pStyle w:val="Body"/>
        <w:rPr>
          <w:sz w:val="28"/>
          <w:szCs w:val="28"/>
        </w:rPr>
      </w:pPr>
    </w:p>
    <w:p w:rsidR="005A36C0" w:rsidRDefault="005A36C0">
      <w:pPr>
        <w:pStyle w:val="Body"/>
        <w:rPr>
          <w:sz w:val="28"/>
          <w:szCs w:val="28"/>
        </w:rPr>
      </w:pPr>
    </w:p>
    <w:p w:rsidR="005A36C0" w:rsidRDefault="008D24C5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36C0" w:rsidRDefault="008D24C5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5A36C0" w:rsidRDefault="005A36C0">
      <w:pPr>
        <w:pStyle w:val="Body"/>
        <w:rPr>
          <w:sz w:val="28"/>
          <w:szCs w:val="28"/>
        </w:rPr>
      </w:pPr>
    </w:p>
    <w:p w:rsidR="005A36C0" w:rsidRDefault="005A36C0">
      <w:pPr>
        <w:pStyle w:val="Body"/>
        <w:rPr>
          <w:sz w:val="28"/>
          <w:szCs w:val="28"/>
        </w:rPr>
      </w:pPr>
    </w:p>
    <w:p w:rsidR="005A36C0" w:rsidRDefault="008D24C5">
      <w:pPr>
        <w:pStyle w:val="Body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A36C0" w:rsidRDefault="008D24C5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</w:t>
      </w:r>
    </w:p>
    <w:p w:rsidR="005A36C0" w:rsidRDefault="008D24C5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A36C0" w:rsidRDefault="008D24C5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5A36C0" w:rsidRDefault="008D24C5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5A36C0" w:rsidRDefault="008D24C5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5A36C0" w:rsidRDefault="005A36C0">
      <w:pPr>
        <w:pStyle w:val="Body"/>
        <w:rPr>
          <w:sz w:val="28"/>
          <w:szCs w:val="28"/>
        </w:rPr>
      </w:pPr>
    </w:p>
    <w:p w:rsidR="005A36C0" w:rsidRDefault="005A36C0">
      <w:pPr>
        <w:pStyle w:val="Body"/>
        <w:rPr>
          <w:sz w:val="28"/>
          <w:szCs w:val="28"/>
        </w:rPr>
      </w:pPr>
    </w:p>
    <w:p w:rsidR="005A36C0" w:rsidRDefault="008D24C5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A36C0" w:rsidRDefault="008D24C5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A36C0" w:rsidRDefault="005A36C0">
      <w:pPr>
        <w:pStyle w:val="Body"/>
        <w:rPr>
          <w:sz w:val="28"/>
          <w:szCs w:val="28"/>
        </w:rPr>
      </w:pPr>
    </w:p>
    <w:p w:rsidR="005A36C0" w:rsidRDefault="008D24C5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5A36C0" w:rsidRDefault="008D24C5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5A36C0" w:rsidRDefault="008D24C5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36C0" w:rsidRDefault="005A36C0">
      <w:pPr>
        <w:pStyle w:val="Body"/>
        <w:rPr>
          <w:sz w:val="28"/>
          <w:szCs w:val="28"/>
        </w:rPr>
      </w:pPr>
    </w:p>
    <w:p w:rsidR="005A36C0" w:rsidRDefault="005A36C0">
      <w:pPr>
        <w:pStyle w:val="Body"/>
        <w:rPr>
          <w:sz w:val="28"/>
          <w:szCs w:val="28"/>
        </w:rPr>
      </w:pPr>
    </w:p>
    <w:p w:rsidR="005A36C0" w:rsidRDefault="008D24C5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A36C0" w:rsidRDefault="005A36C0">
      <w:pPr>
        <w:pStyle w:val="Body"/>
        <w:rPr>
          <w:sz w:val="28"/>
          <w:szCs w:val="28"/>
        </w:rPr>
      </w:pPr>
    </w:p>
    <w:p w:rsidR="005A36C0" w:rsidRDefault="005A36C0">
      <w:pPr>
        <w:pStyle w:val="Body"/>
        <w:rPr>
          <w:sz w:val="28"/>
          <w:szCs w:val="28"/>
        </w:rPr>
      </w:pPr>
    </w:p>
    <w:p w:rsidR="005A36C0" w:rsidRDefault="008D24C5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5A36C0" w:rsidRDefault="008D24C5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5A36C0" w:rsidRDefault="008D24C5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5A36C0" w:rsidRDefault="005A36C0">
      <w:pPr>
        <w:pStyle w:val="Body"/>
        <w:rPr>
          <w:sz w:val="28"/>
          <w:szCs w:val="28"/>
        </w:rPr>
      </w:pPr>
    </w:p>
    <w:p w:rsidR="005A36C0" w:rsidRDefault="008D24C5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A36C0" w:rsidRDefault="008D24C5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5A36C0" w:rsidRDefault="008D24C5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5A36C0" w:rsidRDefault="008D24C5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A36C0" w:rsidRDefault="008D24C5">
      <w:pPr>
        <w:pStyle w:val="Body"/>
      </w:pPr>
      <w:r>
        <w:rPr>
          <w:sz w:val="28"/>
          <w:szCs w:val="28"/>
        </w:rPr>
        <w:t xml:space="preserve">          </w:t>
      </w:r>
    </w:p>
    <w:sectPr w:rsidR="005A36C0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B04" w:rsidRDefault="00182B04">
      <w:r>
        <w:separator/>
      </w:r>
    </w:p>
  </w:endnote>
  <w:endnote w:type="continuationSeparator" w:id="0">
    <w:p w:rsidR="00182B04" w:rsidRDefault="0018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6C0" w:rsidRDefault="005A36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B04" w:rsidRDefault="00182B04">
      <w:r>
        <w:separator/>
      </w:r>
    </w:p>
  </w:footnote>
  <w:footnote w:type="continuationSeparator" w:id="0">
    <w:p w:rsidR="00182B04" w:rsidRDefault="00182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6C0" w:rsidRDefault="005A36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C0"/>
    <w:rsid w:val="00182B04"/>
    <w:rsid w:val="00441457"/>
    <w:rsid w:val="005A36C0"/>
    <w:rsid w:val="005A7F58"/>
    <w:rsid w:val="008D24C5"/>
    <w:rsid w:val="00A45F9E"/>
    <w:rsid w:val="00F3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9C3986-F60F-4D03-9D3F-85DFB9B9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sid w:val="004414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50"/>
    </w:pPr>
    <w:rPr>
      <w:rFonts w:ascii="Times" w:hAnsi="Times" w:cs="Arial Unicode MS"/>
      <w:color w:val="000000"/>
      <w:sz w:val="28"/>
      <w:szCs w:val="28"/>
      <w:u w:val="single"/>
      <w:bdr w:val="none" w:sz="0" w:space="0" w:color="auto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Crystal</cp:lastModifiedBy>
  <cp:revision>3</cp:revision>
  <dcterms:created xsi:type="dcterms:W3CDTF">2017-08-01T18:38:00Z</dcterms:created>
  <dcterms:modified xsi:type="dcterms:W3CDTF">2017-08-03T17:31:00Z</dcterms:modified>
</cp:coreProperties>
</file>